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E0" w:rsidRDefault="007B58D6" w:rsidP="00434BA4">
      <w:pPr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434BA4">
        <w:rPr>
          <w:rFonts w:ascii="Arial" w:hAnsi="Arial" w:cs="Arial"/>
          <w:b/>
          <w:color w:val="00269B"/>
          <w:sz w:val="28"/>
          <w:szCs w:val="28"/>
        </w:rPr>
        <w:br/>
      </w:r>
      <w:r w:rsidR="00F21471" w:rsidRPr="00F21471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F21471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792B5C">
        <w:rPr>
          <w:rFonts w:ascii="Arial" w:hAnsi="Arial" w:cs="Arial"/>
          <w:b/>
          <w:color w:val="00269B"/>
          <w:sz w:val="24"/>
          <w:szCs w:val="24"/>
        </w:rPr>
        <w:t>Start Guides</w:t>
      </w:r>
      <w:r w:rsidR="00434BA4">
        <w:rPr>
          <w:rFonts w:ascii="Arial" w:hAnsi="Arial" w:cs="Arial"/>
          <w:b/>
          <w:color w:val="00269B"/>
          <w:sz w:val="24"/>
          <w:szCs w:val="24"/>
        </w:rPr>
        <w:br/>
      </w:r>
      <w:r w:rsidR="00F21471">
        <w:rPr>
          <w:rFonts w:ascii="Arial" w:hAnsi="Arial" w:cs="Arial"/>
          <w:b/>
          <w:color w:val="00269B"/>
          <w:sz w:val="24"/>
          <w:szCs w:val="24"/>
        </w:rPr>
        <w:t xml:space="preserve">Fördergegenstand: </w:t>
      </w:r>
      <w:r w:rsidR="007D2F8D">
        <w:rPr>
          <w:rFonts w:ascii="Arial" w:hAnsi="Arial" w:cs="Arial"/>
          <w:b/>
          <w:color w:val="00269B"/>
          <w:sz w:val="24"/>
          <w:szCs w:val="24"/>
        </w:rPr>
        <w:t>Start Guide-Projekt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7D78D1">
        <w:tc>
          <w:tcPr>
            <w:tcW w:w="9210" w:type="dxa"/>
            <w:shd w:val="clear" w:color="auto" w:fill="D2DDFF"/>
          </w:tcPr>
          <w:p w:rsidR="0042482A" w:rsidRPr="007D78D1" w:rsidRDefault="0042482A" w:rsidP="000C1EE2">
            <w:pPr>
              <w:shd w:val="clear" w:color="auto" w:fill="D2DDFF"/>
              <w:jc w:val="both"/>
              <w:rPr>
                <w:rFonts w:ascii="Arial" w:hAnsi="Arial" w:cs="Arial"/>
                <w:b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42482A" w:rsidRPr="007D78D1" w:rsidRDefault="0042482A" w:rsidP="000C1EE2">
            <w:pPr>
              <w:jc w:val="both"/>
              <w:rPr>
                <w:rFonts w:ascii="Arial" w:hAnsi="Arial" w:cs="Arial"/>
                <w:b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Wann ist der Vordruck Projektbeschreibung zu nutzen?</w:t>
            </w:r>
          </w:p>
          <w:p w:rsidR="0042482A" w:rsidRDefault="0042482A" w:rsidP="000C1EE2">
            <w:pPr>
              <w:jc w:val="both"/>
              <w:rPr>
                <w:rFonts w:ascii="Arial" w:hAnsi="Arial" w:cs="Arial"/>
                <w:color w:val="00269B"/>
              </w:rPr>
            </w:pPr>
            <w:r w:rsidRPr="007D78D1">
              <w:rPr>
                <w:rFonts w:ascii="Arial" w:hAnsi="Arial" w:cs="Arial"/>
                <w:color w:val="00269B"/>
              </w:rPr>
              <w:t xml:space="preserve">Dieses Dokument ist bei der Erstellung der Projektskizze im Vorfeld einer </w:t>
            </w:r>
            <w:r w:rsidRPr="007D78D1">
              <w:rPr>
                <w:rFonts w:ascii="Arial" w:hAnsi="Arial" w:cs="Arial"/>
                <w:b/>
                <w:color w:val="00269B"/>
              </w:rPr>
              <w:t xml:space="preserve">Beratung </w:t>
            </w:r>
            <w:r w:rsidR="000C1EE2">
              <w:rPr>
                <w:rFonts w:ascii="Arial" w:hAnsi="Arial" w:cs="Arial"/>
                <w:color w:val="00269B"/>
              </w:rPr>
              <w:t>und/oder</w:t>
            </w:r>
            <w:r w:rsidRPr="007D78D1">
              <w:rPr>
                <w:rFonts w:ascii="Arial" w:hAnsi="Arial" w:cs="Arial"/>
                <w:color w:val="00269B"/>
              </w:rPr>
              <w:t xml:space="preserve"> zur ausführlichen Beschreibung des Projektes im Rahmen der </w:t>
            </w:r>
            <w:r w:rsidRPr="007D78D1">
              <w:rPr>
                <w:rFonts w:ascii="Arial" w:hAnsi="Arial" w:cs="Arial"/>
                <w:b/>
                <w:color w:val="00269B"/>
              </w:rPr>
              <w:t xml:space="preserve">Antragstellung </w:t>
            </w:r>
            <w:r w:rsidRPr="007D78D1">
              <w:rPr>
                <w:rFonts w:ascii="Arial" w:hAnsi="Arial" w:cs="Arial"/>
                <w:color w:val="00269B"/>
              </w:rPr>
              <w:t xml:space="preserve">zu nutzen. </w:t>
            </w:r>
          </w:p>
          <w:p w:rsidR="00824D1D" w:rsidRPr="007D78D1" w:rsidRDefault="00824D1D" w:rsidP="000C1EE2">
            <w:pPr>
              <w:jc w:val="both"/>
              <w:rPr>
                <w:rFonts w:ascii="Arial" w:hAnsi="Arial" w:cs="Arial"/>
                <w:b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Wie ist di</w:t>
            </w:r>
            <w:r>
              <w:rPr>
                <w:rFonts w:ascii="Arial" w:hAnsi="Arial" w:cs="Arial"/>
                <w:b/>
                <w:color w:val="00269B"/>
              </w:rPr>
              <w:t>e Projektbeschreibung</w:t>
            </w:r>
            <w:r w:rsidRPr="007D78D1">
              <w:rPr>
                <w:rFonts w:ascii="Arial" w:hAnsi="Arial" w:cs="Arial"/>
                <w:b/>
                <w:color w:val="00269B"/>
              </w:rPr>
              <w:t xml:space="preserve"> aufzubereiten?</w:t>
            </w:r>
          </w:p>
          <w:p w:rsidR="00824D1D" w:rsidRDefault="00824D1D" w:rsidP="000C1EE2">
            <w:pPr>
              <w:jc w:val="both"/>
              <w:rPr>
                <w:rFonts w:ascii="Arial" w:hAnsi="Arial" w:cs="Arial"/>
                <w:color w:val="00269B"/>
              </w:rPr>
            </w:pPr>
            <w:r w:rsidRPr="000C1EE2">
              <w:rPr>
                <w:rFonts w:ascii="Arial" w:hAnsi="Arial" w:cs="Arial"/>
                <w:color w:val="00269B"/>
              </w:rPr>
              <w:t>Auf Seite 1 des Vordrucks werden A</w:t>
            </w:r>
            <w:r w:rsidR="000C1EE2" w:rsidRPr="000C1EE2">
              <w:rPr>
                <w:rFonts w:ascii="Arial" w:hAnsi="Arial" w:cs="Arial"/>
                <w:color w:val="00269B"/>
              </w:rPr>
              <w:t>ngaben zum Projektträger und zur</w:t>
            </w:r>
            <w:r w:rsidRPr="000C1EE2">
              <w:rPr>
                <w:rFonts w:ascii="Arial" w:hAnsi="Arial" w:cs="Arial"/>
                <w:color w:val="00269B"/>
              </w:rPr>
              <w:t xml:space="preserve"> Projekt</w:t>
            </w:r>
            <w:r w:rsidR="000C1EE2" w:rsidRPr="000C1EE2">
              <w:rPr>
                <w:rFonts w:ascii="Arial" w:hAnsi="Arial" w:cs="Arial"/>
                <w:color w:val="00269B"/>
              </w:rPr>
              <w:t>stelle</w:t>
            </w:r>
            <w:r w:rsidRPr="000C1EE2">
              <w:rPr>
                <w:rFonts w:ascii="Arial" w:hAnsi="Arial" w:cs="Arial"/>
                <w:color w:val="00269B"/>
              </w:rPr>
              <w:t xml:space="preserve"> abgefragt.</w:t>
            </w:r>
            <w:r w:rsidR="000C1EE2">
              <w:rPr>
                <w:rFonts w:ascii="Arial" w:hAnsi="Arial" w:cs="Arial"/>
                <w:color w:val="00269B"/>
              </w:rPr>
              <w:t xml:space="preserve"> </w:t>
            </w:r>
            <w:r w:rsidR="00EE62CF">
              <w:rPr>
                <w:rFonts w:ascii="Arial" w:hAnsi="Arial" w:cs="Arial"/>
                <w:color w:val="00269B"/>
              </w:rPr>
              <w:t xml:space="preserve">Die </w:t>
            </w:r>
            <w:r>
              <w:rPr>
                <w:rFonts w:ascii="Arial" w:hAnsi="Arial" w:cs="Arial"/>
                <w:color w:val="00269B"/>
              </w:rPr>
              <w:t>S</w:t>
            </w:r>
            <w:r w:rsidR="00DD0EC1">
              <w:rPr>
                <w:rFonts w:ascii="Arial" w:hAnsi="Arial" w:cs="Arial"/>
                <w:color w:val="00269B"/>
              </w:rPr>
              <w:t>eiten 2-</w:t>
            </w:r>
            <w:r w:rsidR="007D2F8D">
              <w:rPr>
                <w:rFonts w:ascii="Arial" w:hAnsi="Arial" w:cs="Arial"/>
                <w:color w:val="00269B"/>
              </w:rPr>
              <w:t>8</w:t>
            </w:r>
            <w:r w:rsidR="00EE62CF">
              <w:rPr>
                <w:rFonts w:ascii="Arial" w:hAnsi="Arial" w:cs="Arial"/>
                <w:color w:val="00269B"/>
              </w:rPr>
              <w:t xml:space="preserve"> sind</w:t>
            </w:r>
            <w:r>
              <w:rPr>
                <w:rFonts w:ascii="Arial" w:hAnsi="Arial" w:cs="Arial"/>
                <w:color w:val="00269B"/>
              </w:rPr>
              <w:t xml:space="preserve"> für die Beschreibung der Qualitätskriterien</w:t>
            </w:r>
            <w:r w:rsidR="00EE62CF">
              <w:rPr>
                <w:rFonts w:ascii="Arial" w:hAnsi="Arial" w:cs="Arial"/>
                <w:color w:val="00269B"/>
              </w:rPr>
              <w:t xml:space="preserve"> zu nutzen</w:t>
            </w:r>
            <w:r>
              <w:rPr>
                <w:rFonts w:ascii="Arial" w:hAnsi="Arial" w:cs="Arial"/>
                <w:color w:val="00269B"/>
              </w:rPr>
              <w:t>. Die Untergliederung und die darzustellenden Inhalte entnehmen Sie bitte der folgenden Seite.</w:t>
            </w:r>
          </w:p>
          <w:p w:rsidR="00824D1D" w:rsidRDefault="00824D1D" w:rsidP="000C1EE2">
            <w:pPr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Bitte achten Sie darauf, Ihre Ausführungen möglichst kurz, prägnant und dennoch anschaulich aufzubereiten. Die wesentlichen I</w:t>
            </w:r>
            <w:r w:rsidR="004C6065">
              <w:rPr>
                <w:rFonts w:ascii="Arial" w:hAnsi="Arial" w:cs="Arial"/>
                <w:color w:val="00269B"/>
              </w:rPr>
              <w:t>nhalte Ihres Projektes müssen für die</w:t>
            </w:r>
            <w:r>
              <w:rPr>
                <w:rFonts w:ascii="Arial" w:hAnsi="Arial" w:cs="Arial"/>
                <w:color w:val="00269B"/>
              </w:rPr>
              <w:t xml:space="preserve"> Leser</w:t>
            </w:r>
            <w:r w:rsidR="004C6065">
              <w:rPr>
                <w:rFonts w:ascii="Arial" w:hAnsi="Arial" w:cs="Arial"/>
                <w:color w:val="00269B"/>
              </w:rPr>
              <w:t>in/den Leser</w:t>
            </w:r>
            <w:r>
              <w:rPr>
                <w:rFonts w:ascii="Arial" w:hAnsi="Arial" w:cs="Arial"/>
                <w:color w:val="00269B"/>
              </w:rPr>
              <w:t xml:space="preserve"> erkennbar sein.</w:t>
            </w:r>
          </w:p>
          <w:p w:rsidR="0042482A" w:rsidRPr="007D78D1" w:rsidRDefault="0042482A" w:rsidP="000C1EE2">
            <w:pPr>
              <w:jc w:val="both"/>
              <w:rPr>
                <w:rFonts w:ascii="Arial" w:hAnsi="Arial" w:cs="Arial"/>
                <w:b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7D78D1" w:rsidRDefault="00627911" w:rsidP="000C1EE2">
            <w:pPr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Die Projektbeschreibung darf</w:t>
            </w:r>
            <w:r w:rsidR="001951E6">
              <w:rPr>
                <w:rFonts w:ascii="Arial" w:hAnsi="Arial" w:cs="Arial"/>
                <w:color w:val="00269B"/>
              </w:rPr>
              <w:t xml:space="preserve"> </w:t>
            </w:r>
            <w:r w:rsidR="0042482A" w:rsidRPr="007D78D1">
              <w:rPr>
                <w:rFonts w:ascii="Arial" w:hAnsi="Arial" w:cs="Arial"/>
                <w:color w:val="00269B"/>
              </w:rPr>
              <w:t xml:space="preserve">grundsätzlich </w:t>
            </w:r>
            <w:r w:rsidR="007D2F8D">
              <w:rPr>
                <w:rFonts w:ascii="Arial" w:hAnsi="Arial" w:cs="Arial"/>
                <w:color w:val="00269B"/>
              </w:rPr>
              <w:t>7</w:t>
            </w:r>
            <w:r w:rsidR="0091709F" w:rsidRPr="007D78D1">
              <w:rPr>
                <w:rFonts w:ascii="Arial" w:hAnsi="Arial" w:cs="Arial"/>
                <w:color w:val="00269B"/>
              </w:rPr>
              <w:t xml:space="preserve"> S</w:t>
            </w:r>
            <w:r w:rsidR="0042482A" w:rsidRPr="007D78D1">
              <w:rPr>
                <w:rFonts w:ascii="Arial" w:hAnsi="Arial" w:cs="Arial"/>
                <w:color w:val="00269B"/>
              </w:rPr>
              <w:t>eiten nicht überschreiten</w:t>
            </w:r>
            <w:r w:rsidR="00824D1D">
              <w:rPr>
                <w:rFonts w:ascii="Arial" w:hAnsi="Arial" w:cs="Arial"/>
                <w:color w:val="00269B"/>
              </w:rPr>
              <w:t xml:space="preserve"> (s.</w:t>
            </w:r>
            <w:r w:rsidR="00434BA4">
              <w:rPr>
                <w:rFonts w:ascii="Arial" w:hAnsi="Arial" w:cs="Arial"/>
                <w:color w:val="00269B"/>
              </w:rPr>
              <w:t xml:space="preserve"> </w:t>
            </w:r>
            <w:r w:rsidR="00824D1D">
              <w:rPr>
                <w:rFonts w:ascii="Arial" w:hAnsi="Arial" w:cs="Arial"/>
                <w:color w:val="00269B"/>
              </w:rPr>
              <w:t>o.)</w:t>
            </w:r>
            <w:r w:rsidR="0042482A" w:rsidRPr="007D78D1">
              <w:rPr>
                <w:rFonts w:ascii="Arial" w:hAnsi="Arial" w:cs="Arial"/>
                <w:color w:val="00269B"/>
              </w:rPr>
              <w:t>. Eine Überschreitung der Seitenzahl hat negativen Einfluss auf die Bewertung.</w:t>
            </w:r>
          </w:p>
          <w:p w:rsidR="0042482A" w:rsidRPr="007D78D1" w:rsidRDefault="0042482A" w:rsidP="000C1EE2">
            <w:pPr>
              <w:jc w:val="both"/>
              <w:rPr>
                <w:rFonts w:ascii="Arial" w:hAnsi="Arial" w:cs="Arial"/>
                <w:b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7D78D1" w:rsidRDefault="0042482A" w:rsidP="000C1EE2">
            <w:pPr>
              <w:jc w:val="both"/>
              <w:rPr>
                <w:rFonts w:ascii="Arial" w:hAnsi="Arial" w:cs="Arial"/>
                <w:color w:val="00269B"/>
              </w:rPr>
            </w:pPr>
            <w:r w:rsidRPr="007D78D1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7D78D1">
              <w:rPr>
                <w:rFonts w:ascii="Arial" w:hAnsi="Arial" w:cs="Arial"/>
                <w:color w:val="00269B"/>
              </w:rPr>
              <w:t>(wie voreingestellt) einzuh</w:t>
            </w:r>
            <w:r w:rsidRPr="007D78D1">
              <w:rPr>
                <w:rFonts w:ascii="Arial" w:hAnsi="Arial" w:cs="Arial"/>
                <w:color w:val="00269B"/>
              </w:rPr>
              <w:t xml:space="preserve">alten. </w:t>
            </w:r>
            <w:r w:rsidR="00627911" w:rsidRPr="007D78D1">
              <w:rPr>
                <w:rFonts w:ascii="Arial" w:hAnsi="Arial" w:cs="Arial"/>
                <w:color w:val="00269B"/>
              </w:rPr>
              <w:t>Darüberhinausgehende</w:t>
            </w:r>
            <w:r w:rsidRPr="007D78D1">
              <w:rPr>
                <w:rFonts w:ascii="Arial" w:hAnsi="Arial" w:cs="Arial"/>
                <w:color w:val="00269B"/>
              </w:rPr>
              <w:t xml:space="preserve"> Formatierungen des Textes sind möglich (Fettdruck, Unterstreichungen, Einfügen von Grafiken). </w:t>
            </w:r>
          </w:p>
          <w:p w:rsidR="0042482A" w:rsidRPr="007D78D1" w:rsidRDefault="0042482A" w:rsidP="000C1EE2">
            <w:pPr>
              <w:jc w:val="both"/>
              <w:rPr>
                <w:rFonts w:ascii="Arial" w:hAnsi="Arial" w:cs="Arial"/>
                <w:b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824D1D" w:rsidRPr="00EE62CF" w:rsidRDefault="00F10347" w:rsidP="00DD0EC1">
            <w:pPr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Die</w:t>
            </w:r>
            <w:r w:rsidR="0042482A" w:rsidRPr="007D78D1">
              <w:rPr>
                <w:rFonts w:ascii="Arial" w:hAnsi="Arial" w:cs="Arial"/>
                <w:color w:val="00269B"/>
              </w:rPr>
              <w:t xml:space="preserve"> Projektbeschreibung</w:t>
            </w:r>
            <w:r>
              <w:rPr>
                <w:rFonts w:ascii="Arial" w:hAnsi="Arial" w:cs="Arial"/>
                <w:color w:val="00269B"/>
              </w:rPr>
              <w:t xml:space="preserve"> bildet die Grundlage der Bewertung. Aus ihr</w:t>
            </w:r>
            <w:r w:rsidR="0042482A" w:rsidRPr="007D78D1">
              <w:rPr>
                <w:rFonts w:ascii="Arial" w:hAnsi="Arial" w:cs="Arial"/>
                <w:color w:val="00269B"/>
              </w:rPr>
              <w:t xml:space="preserve"> müssen sich alle wesentlichen Aspekte des Projektes erschließen. Die Anlagen sind auf wesentliche Bestandteile zu beschränken (</w:t>
            </w:r>
            <w:r w:rsidR="00DD0EC1">
              <w:rPr>
                <w:rFonts w:ascii="Arial" w:hAnsi="Arial" w:cs="Arial"/>
                <w:color w:val="00269B"/>
              </w:rPr>
              <w:t>s. Produktinformation</w:t>
            </w:r>
            <w:r w:rsidR="0042482A" w:rsidRPr="007D78D1">
              <w:rPr>
                <w:rFonts w:ascii="Arial" w:hAnsi="Arial" w:cs="Arial"/>
                <w:color w:val="00269B"/>
              </w:rPr>
              <w:t xml:space="preserve">). </w:t>
            </w:r>
          </w:p>
        </w:tc>
      </w:tr>
    </w:tbl>
    <w:p w:rsidR="00434BA4" w:rsidRDefault="00434BA4" w:rsidP="00C26965">
      <w:pPr>
        <w:spacing w:line="240" w:lineRule="auto"/>
        <w:ind w:right="1273"/>
        <w:rPr>
          <w:rFonts w:ascii="Arial" w:hAnsi="Arial" w:cs="Arial"/>
          <w:b/>
          <w:color w:val="00269B"/>
          <w:sz w:val="28"/>
          <w:szCs w:val="28"/>
        </w:rPr>
      </w:pPr>
    </w:p>
    <w:p w:rsidR="00F21471" w:rsidRPr="00781614" w:rsidRDefault="00434BA4" w:rsidP="00434BA4">
      <w:pPr>
        <w:spacing w:after="0" w:line="240" w:lineRule="auto"/>
        <w:ind w:right="1276"/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br w:type="page"/>
      </w:r>
      <w:r>
        <w:rPr>
          <w:rFonts w:ascii="Arial" w:hAnsi="Arial" w:cs="Arial"/>
          <w:b/>
          <w:color w:val="00269B"/>
          <w:sz w:val="28"/>
          <w:szCs w:val="28"/>
        </w:rPr>
        <w:lastRenderedPageBreak/>
        <w:t>Vorgaben</w:t>
      </w:r>
      <w:r w:rsidR="009E3040" w:rsidRPr="00C8132E">
        <w:rPr>
          <w:rFonts w:ascii="Arial" w:hAnsi="Arial" w:cs="Arial"/>
          <w:b/>
          <w:color w:val="00269B"/>
          <w:sz w:val="28"/>
          <w:szCs w:val="28"/>
        </w:rPr>
        <w:t xml:space="preserve"> zum Ausfüllen der Projektbeschreibung </w:t>
      </w:r>
      <w:r>
        <w:rPr>
          <w:rFonts w:ascii="Arial" w:hAnsi="Arial" w:cs="Arial"/>
          <w:b/>
          <w:color w:val="00269B"/>
          <w:sz w:val="28"/>
          <w:szCs w:val="28"/>
        </w:rPr>
        <w:br/>
      </w:r>
      <w:r w:rsidR="00F21471" w:rsidRPr="00F21471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F21471">
        <w:rPr>
          <w:rFonts w:ascii="Arial" w:hAnsi="Arial" w:cs="Arial"/>
          <w:b/>
          <w:color w:val="00269B"/>
          <w:sz w:val="24"/>
          <w:szCs w:val="24"/>
        </w:rPr>
        <w:t xml:space="preserve"> Start Guides</w:t>
      </w:r>
      <w:r>
        <w:rPr>
          <w:rFonts w:ascii="Arial" w:hAnsi="Arial" w:cs="Arial"/>
          <w:b/>
          <w:color w:val="00269B"/>
          <w:sz w:val="24"/>
          <w:szCs w:val="24"/>
        </w:rPr>
        <w:br/>
      </w:r>
      <w:r w:rsidR="00F21471">
        <w:rPr>
          <w:rFonts w:ascii="Arial" w:hAnsi="Arial" w:cs="Arial"/>
          <w:b/>
          <w:color w:val="00269B"/>
          <w:sz w:val="24"/>
          <w:szCs w:val="24"/>
        </w:rPr>
        <w:t xml:space="preserve">Fördergegenstand: </w:t>
      </w:r>
      <w:r w:rsidR="007D2F8D">
        <w:rPr>
          <w:rFonts w:ascii="Arial" w:hAnsi="Arial" w:cs="Arial"/>
          <w:b/>
          <w:color w:val="00269B"/>
          <w:sz w:val="24"/>
          <w:szCs w:val="24"/>
        </w:rPr>
        <w:t>Start Guide-Projekt</w:t>
      </w:r>
    </w:p>
    <w:p w:rsidR="00C25EE0" w:rsidRPr="000C1EE2" w:rsidRDefault="00C25EE0" w:rsidP="00434BA4">
      <w:pPr>
        <w:spacing w:after="0"/>
        <w:rPr>
          <w:rFonts w:ascii="Arial" w:hAnsi="Arial" w:cs="Arial"/>
          <w:b/>
          <w:color w:val="00269B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065"/>
      </w:tblGrid>
      <w:tr w:rsidR="00C8132E" w:rsidTr="007D78D1">
        <w:tc>
          <w:tcPr>
            <w:tcW w:w="9210" w:type="dxa"/>
            <w:shd w:val="clear" w:color="auto" w:fill="D2DDFF"/>
          </w:tcPr>
          <w:p w:rsidR="00C8132E" w:rsidRPr="00434BA4" w:rsidRDefault="00C8132E" w:rsidP="00434BA4">
            <w:pPr>
              <w:shd w:val="clear" w:color="auto" w:fill="D2DDFF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434BA4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824D1D" w:rsidRPr="00434BA4" w:rsidRDefault="007E1E2C" w:rsidP="00434BA4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434BA4">
              <w:rPr>
                <w:rFonts w:ascii="Arial" w:hAnsi="Arial" w:cs="Arial"/>
                <w:color w:val="00269B"/>
              </w:rPr>
              <w:t>Die Gliederungsstruktur der Projektbeschreibung</w:t>
            </w:r>
            <w:r w:rsidR="00A94C72" w:rsidRPr="00434BA4">
              <w:rPr>
                <w:rFonts w:ascii="Arial" w:hAnsi="Arial" w:cs="Arial"/>
                <w:color w:val="00269B"/>
              </w:rPr>
              <w:t xml:space="preserve"> entspricht den in der Richtlinie definierten Qualitätskriterien. Beispiele dafür, welche Inhalte unter den einzelnen Qualitätskriterien dargestellt werden können, finden Sie </w:t>
            </w:r>
            <w:r w:rsidR="0006611C" w:rsidRPr="00434BA4">
              <w:rPr>
                <w:rFonts w:ascii="Arial" w:hAnsi="Arial" w:cs="Arial"/>
                <w:color w:val="00269B"/>
              </w:rPr>
              <w:t xml:space="preserve">direkt </w:t>
            </w:r>
            <w:r w:rsidR="00A94C72" w:rsidRPr="00434BA4">
              <w:rPr>
                <w:rFonts w:ascii="Arial" w:hAnsi="Arial" w:cs="Arial"/>
                <w:color w:val="00269B"/>
              </w:rPr>
              <w:t>unter den Gliederungspunkten (</w:t>
            </w:r>
            <w:r w:rsidR="0006611C" w:rsidRPr="00434BA4">
              <w:rPr>
                <w:rFonts w:ascii="Arial" w:hAnsi="Arial" w:cs="Arial"/>
                <w:color w:val="00269B"/>
              </w:rPr>
              <w:t>entnommen aus der</w:t>
            </w:r>
            <w:r w:rsidR="00A94C72" w:rsidRPr="00434BA4">
              <w:rPr>
                <w:rFonts w:ascii="Arial" w:hAnsi="Arial" w:cs="Arial"/>
                <w:color w:val="00269B"/>
              </w:rPr>
              <w:t xml:space="preserve"> Anlage „Qualitätssicherungssystem“ zur Richtlinie </w:t>
            </w:r>
            <w:r w:rsidR="00792B5C" w:rsidRPr="00434BA4">
              <w:rPr>
                <w:rFonts w:ascii="Arial" w:hAnsi="Arial" w:cs="Arial"/>
                <w:color w:val="00269B"/>
              </w:rPr>
              <w:t>über die Gewährung von Zuwendungen für Start Guides zur Unterstützung der Gewinnung und Integration internationaler Fachkräfte in Unternehmen in Niedersachsen</w:t>
            </w:r>
            <w:r w:rsidR="0006611C" w:rsidRPr="00434BA4">
              <w:rPr>
                <w:rFonts w:ascii="Arial" w:hAnsi="Arial" w:cs="Arial"/>
                <w:color w:val="00269B"/>
              </w:rPr>
              <w:t>)</w:t>
            </w:r>
            <w:r w:rsidR="00434BA4">
              <w:rPr>
                <w:rFonts w:ascii="Arial" w:hAnsi="Arial" w:cs="Arial"/>
                <w:color w:val="00269B"/>
              </w:rPr>
              <w:t>.</w:t>
            </w:r>
          </w:p>
          <w:p w:rsidR="00695175" w:rsidRPr="00434BA4" w:rsidRDefault="00FD7F3A" w:rsidP="00B35B2E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jc w:val="both"/>
              <w:rPr>
                <w:rFonts w:ascii="Arial" w:hAnsi="Arial" w:cs="Arial"/>
                <w:color w:val="00269B"/>
              </w:rPr>
            </w:pPr>
            <w:r w:rsidRPr="00434BA4">
              <w:rPr>
                <w:rFonts w:ascii="Arial" w:hAnsi="Arial" w:cs="Arial"/>
                <w:b/>
                <w:color w:val="00269B"/>
              </w:rPr>
              <w:t>Aus</w:t>
            </w:r>
            <w:r w:rsidR="00781614" w:rsidRPr="00434BA4">
              <w:rPr>
                <w:rFonts w:ascii="Arial" w:hAnsi="Arial" w:cs="Arial"/>
                <w:b/>
                <w:color w:val="00269B"/>
              </w:rPr>
              <w:t xml:space="preserve">gangssituation und </w:t>
            </w:r>
            <w:r w:rsidR="005231FB">
              <w:rPr>
                <w:rFonts w:ascii="Arial" w:hAnsi="Arial" w:cs="Arial"/>
                <w:b/>
                <w:color w:val="00269B"/>
              </w:rPr>
              <w:t>regionale Einbettung</w:t>
            </w:r>
            <w:r w:rsidRPr="00434BA4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C8132E" w:rsidRPr="00434BA4">
              <w:rPr>
                <w:rFonts w:ascii="Arial" w:hAnsi="Arial" w:cs="Arial"/>
                <w:b/>
                <w:color w:val="00269B"/>
              </w:rPr>
              <w:t>(</w:t>
            </w:r>
            <w:r w:rsidR="00781614" w:rsidRPr="00434BA4">
              <w:rPr>
                <w:rFonts w:ascii="Arial" w:hAnsi="Arial" w:cs="Arial"/>
                <w:b/>
                <w:color w:val="00269B"/>
              </w:rPr>
              <w:t>20</w:t>
            </w:r>
            <w:r w:rsidR="00C8132E" w:rsidRPr="00434BA4">
              <w:rPr>
                <w:rFonts w:ascii="Arial" w:hAnsi="Arial" w:cs="Arial"/>
                <w:b/>
                <w:color w:val="00269B"/>
              </w:rPr>
              <w:t xml:space="preserve"> Punkte)</w:t>
            </w:r>
          </w:p>
          <w:p w:rsidR="00F10347" w:rsidRPr="00434BA4" w:rsidRDefault="00693C0C" w:rsidP="00434BA4">
            <w:pPr>
              <w:pStyle w:val="Listenabsatz"/>
              <w:shd w:val="clear" w:color="auto" w:fill="D2DDFF"/>
              <w:spacing w:after="0"/>
              <w:ind w:left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z</w:t>
            </w:r>
            <w:r w:rsidR="005231FB" w:rsidRPr="005231FB">
              <w:rPr>
                <w:rFonts w:ascii="Arial" w:hAnsi="Arial" w:cs="Arial"/>
                <w:color w:val="00269B"/>
              </w:rPr>
              <w:t>.</w:t>
            </w:r>
            <w:r w:rsidR="005231FB">
              <w:rPr>
                <w:rFonts w:ascii="Arial" w:hAnsi="Arial" w:cs="Arial"/>
                <w:color w:val="00269B"/>
              </w:rPr>
              <w:t xml:space="preserve"> </w:t>
            </w:r>
            <w:r w:rsidR="005231FB" w:rsidRPr="005231FB">
              <w:rPr>
                <w:rFonts w:ascii="Arial" w:hAnsi="Arial" w:cs="Arial"/>
                <w:color w:val="00269B"/>
              </w:rPr>
              <w:t>B. Darstellung der Ausgangssituation in Bezug auf Region und Zielgruppen (Personen, Unternehmen mit Fachkräftebedarf) und identifizierte Handlungsbedarfe; Berücksichtigung der Gesamtzahl der in der Region ansässigen Zuwanderinnen und Zuwanderer und des erwarteten Beschäftigungspotentials der zugehörigen Zielgruppen (unter Angabe der verwendeten Informationsgrundlagen); Zusammenarbeit mit relevanten regionalen Beteiligten und Mitwirkung in bestehenden Netzwerken und Initiativen inklusive Vernetzungsplan</w:t>
            </w:r>
          </w:p>
          <w:p w:rsidR="007A2293" w:rsidRPr="00434BA4" w:rsidRDefault="007A2293" w:rsidP="00B35B2E">
            <w:pPr>
              <w:pStyle w:val="Listenabsatz"/>
              <w:shd w:val="clear" w:color="auto" w:fill="D2DDFF"/>
              <w:spacing w:after="0"/>
              <w:ind w:left="284"/>
              <w:jc w:val="both"/>
              <w:rPr>
                <w:rFonts w:ascii="Arial" w:hAnsi="Arial" w:cs="Arial"/>
                <w:color w:val="00269B"/>
              </w:rPr>
            </w:pPr>
          </w:p>
          <w:p w:rsidR="00C8132E" w:rsidRPr="00434BA4" w:rsidRDefault="001951E6" w:rsidP="00B35B2E">
            <w:pPr>
              <w:pStyle w:val="Listenabsatz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Arial" w:hAnsi="Arial" w:cs="Arial"/>
                <w:b/>
                <w:color w:val="00269B"/>
              </w:rPr>
            </w:pPr>
            <w:r w:rsidRPr="00434BA4">
              <w:rPr>
                <w:rFonts w:ascii="Arial" w:hAnsi="Arial" w:cs="Arial"/>
                <w:b/>
                <w:color w:val="00269B"/>
              </w:rPr>
              <w:t>Zielsetzungen</w:t>
            </w:r>
            <w:r w:rsidR="00C8132E" w:rsidRPr="00434BA4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792B5C" w:rsidRPr="00434BA4">
              <w:rPr>
                <w:rFonts w:ascii="Arial" w:hAnsi="Arial" w:cs="Arial"/>
                <w:b/>
                <w:color w:val="00269B"/>
              </w:rPr>
              <w:t>(20</w:t>
            </w:r>
            <w:r w:rsidR="00C8132E" w:rsidRPr="00434BA4">
              <w:rPr>
                <w:rFonts w:ascii="Arial" w:hAnsi="Arial" w:cs="Arial"/>
                <w:b/>
                <w:color w:val="00269B"/>
              </w:rPr>
              <w:t xml:space="preserve"> Punkte)</w:t>
            </w:r>
          </w:p>
          <w:p w:rsidR="00F10347" w:rsidRPr="00434BA4" w:rsidRDefault="00693C0C" w:rsidP="00434BA4">
            <w:pPr>
              <w:pStyle w:val="Listenabsatz"/>
              <w:spacing w:after="0"/>
              <w:ind w:left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z</w:t>
            </w:r>
            <w:r w:rsidR="005231FB" w:rsidRPr="005231FB">
              <w:rPr>
                <w:rFonts w:ascii="Arial" w:hAnsi="Arial" w:cs="Arial"/>
                <w:color w:val="00269B"/>
              </w:rPr>
              <w:t>.</w:t>
            </w:r>
            <w:r w:rsidR="005231FB">
              <w:rPr>
                <w:rFonts w:ascii="Arial" w:hAnsi="Arial" w:cs="Arial"/>
                <w:color w:val="00269B"/>
              </w:rPr>
              <w:t xml:space="preserve"> </w:t>
            </w:r>
            <w:r w:rsidR="005231FB" w:rsidRPr="005231FB">
              <w:rPr>
                <w:rFonts w:ascii="Arial" w:hAnsi="Arial" w:cs="Arial"/>
                <w:color w:val="00269B"/>
              </w:rPr>
              <w:t>B. Abschätzung realistischer Zielgrößen zu den unter der Ausgangssituation dargestellten Bedarfen: Projektprofilierung: Ausrichtung der operativen Projektarbeit auf die Unterzielgruppen internationaler Zuwanderinnen und Zuwanderer; angestrebte Zahl der Beratungsfälle für Geflüchtete; angestrebte Zahl der Beratungsfälle für Ausbildungs- und Erwerbszuwanderinnen und -zuwanderer; angestrebte Zahl der Beratungsfälle für Unternehmen; angestrebte Vermittlungen in Praktika, Ausbildung und Beschäftigung</w:t>
            </w:r>
          </w:p>
          <w:p w:rsidR="007A2293" w:rsidRPr="00434BA4" w:rsidRDefault="007A2293" w:rsidP="00B35B2E">
            <w:pPr>
              <w:pStyle w:val="Listenabsatz"/>
              <w:spacing w:after="0"/>
              <w:ind w:left="284"/>
              <w:jc w:val="both"/>
              <w:rPr>
                <w:rFonts w:ascii="Arial" w:hAnsi="Arial" w:cs="Arial"/>
                <w:color w:val="00269B"/>
              </w:rPr>
            </w:pPr>
          </w:p>
          <w:p w:rsidR="00C8132E" w:rsidRPr="00434BA4" w:rsidRDefault="005231FB" w:rsidP="00693C0C">
            <w:pPr>
              <w:pStyle w:val="Listenabsatz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Arial" w:hAnsi="Arial" w:cs="Arial"/>
                <w:b/>
                <w:color w:val="00269B"/>
              </w:rPr>
            </w:pPr>
            <w:r w:rsidRPr="005231FB">
              <w:rPr>
                <w:rFonts w:ascii="Arial" w:hAnsi="Arial" w:cs="Arial"/>
                <w:b/>
                <w:color w:val="00269B"/>
              </w:rPr>
              <w:t xml:space="preserve">Zielgruppenbegleitung und Moderationsstrategie </w:t>
            </w:r>
            <w:r w:rsidR="00792B5C" w:rsidRPr="00434BA4">
              <w:rPr>
                <w:rFonts w:ascii="Arial" w:hAnsi="Arial" w:cs="Arial"/>
                <w:b/>
                <w:color w:val="00269B"/>
              </w:rPr>
              <w:t>(4</w:t>
            </w:r>
            <w:r w:rsidR="001951E6" w:rsidRPr="00434BA4">
              <w:rPr>
                <w:rFonts w:ascii="Arial" w:hAnsi="Arial" w:cs="Arial"/>
                <w:b/>
                <w:color w:val="00269B"/>
              </w:rPr>
              <w:t>0</w:t>
            </w:r>
            <w:r w:rsidR="00C8132E" w:rsidRPr="00434BA4">
              <w:rPr>
                <w:rFonts w:ascii="Arial" w:hAnsi="Arial" w:cs="Arial"/>
                <w:b/>
                <w:color w:val="00269B"/>
              </w:rPr>
              <w:t xml:space="preserve"> Punkte)</w:t>
            </w:r>
          </w:p>
          <w:p w:rsidR="007A2293" w:rsidRPr="00434BA4" w:rsidRDefault="00693C0C" w:rsidP="00434BA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z</w:t>
            </w:r>
            <w:r w:rsidR="005231FB" w:rsidRPr="005231FB">
              <w:rPr>
                <w:rFonts w:ascii="Arial" w:hAnsi="Arial" w:cs="Arial"/>
                <w:color w:val="00269B"/>
              </w:rPr>
              <w:t>.</w:t>
            </w:r>
            <w:r w:rsidR="005231FB">
              <w:rPr>
                <w:rFonts w:ascii="Arial" w:hAnsi="Arial" w:cs="Arial"/>
                <w:color w:val="00269B"/>
              </w:rPr>
              <w:t xml:space="preserve"> </w:t>
            </w:r>
            <w:r w:rsidR="005231FB" w:rsidRPr="005231FB">
              <w:rPr>
                <w:rFonts w:ascii="Arial" w:hAnsi="Arial" w:cs="Arial"/>
                <w:color w:val="00269B"/>
              </w:rPr>
              <w:t>B. adressatengerechte Ansprache der Unterzielgruppen internationaler Zuwanderinnen und Zuwanderer; Mobilisierung von Unternehmen unterschiedlicher Größe und Branchen; Begleitung der betrieblichen Integration; Beratung zur Inanspruchnahme von Beratungs- und Förderangeboten Dritter (u. a. Beratungs- und Förderangebote der Bundesagentur für Arbeit und der Jobcenter); Einbindung ehrenamtlicher Unterstützerinnen und Unterstützer, professioneller Sprachmittlung und fachkundiger Dritter mit spezifischen Beratungskompetenzen; insgesamt schlüssiger Beratungsansatz zu den Möglichkeiten und Voraussetzungen der Fachkräftesicherung durch betriebliche Gewinnung und Integration internationaler Zuwanderinnen und Zuwanderer (z. B. durchgängiges Einzelfallmanagement)</w:t>
            </w:r>
          </w:p>
          <w:p w:rsidR="00792B5C" w:rsidRPr="00434BA4" w:rsidRDefault="00792B5C" w:rsidP="00792B5C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hAnsi="Arial" w:cs="Arial"/>
                <w:color w:val="00269B"/>
              </w:rPr>
            </w:pPr>
          </w:p>
          <w:p w:rsidR="001951E6" w:rsidRPr="00434BA4" w:rsidRDefault="001951E6" w:rsidP="00B35B2E">
            <w:pPr>
              <w:pStyle w:val="Listenabsatz"/>
              <w:numPr>
                <w:ilvl w:val="0"/>
                <w:numId w:val="13"/>
              </w:numPr>
              <w:spacing w:after="0"/>
              <w:ind w:left="284" w:hanging="284"/>
              <w:jc w:val="both"/>
              <w:rPr>
                <w:rFonts w:ascii="Arial" w:hAnsi="Arial" w:cs="Arial"/>
                <w:b/>
                <w:color w:val="00269B"/>
              </w:rPr>
            </w:pPr>
            <w:r w:rsidRPr="00434BA4">
              <w:rPr>
                <w:rFonts w:ascii="Arial" w:hAnsi="Arial" w:cs="Arial"/>
                <w:b/>
                <w:color w:val="00269B"/>
              </w:rPr>
              <w:t>Projektmanagement (2</w:t>
            </w:r>
            <w:r w:rsidR="00BE0A3C" w:rsidRPr="00434BA4">
              <w:rPr>
                <w:rFonts w:ascii="Arial" w:hAnsi="Arial" w:cs="Arial"/>
                <w:b/>
                <w:color w:val="00269B"/>
              </w:rPr>
              <w:t>0</w:t>
            </w:r>
            <w:r w:rsidRPr="00434BA4">
              <w:rPr>
                <w:rFonts w:ascii="Arial" w:hAnsi="Arial" w:cs="Arial"/>
                <w:b/>
                <w:color w:val="00269B"/>
              </w:rPr>
              <w:t xml:space="preserve"> Punkte)</w:t>
            </w:r>
          </w:p>
          <w:p w:rsidR="00104775" w:rsidRPr="00434BA4" w:rsidRDefault="00693C0C" w:rsidP="00434BA4">
            <w:pPr>
              <w:autoSpaceDE w:val="0"/>
              <w:autoSpaceDN w:val="0"/>
              <w:adjustRightInd w:val="0"/>
              <w:spacing w:after="0"/>
              <w:ind w:left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z</w:t>
            </w:r>
            <w:r w:rsidR="005231FB" w:rsidRPr="005231FB">
              <w:rPr>
                <w:rFonts w:ascii="Arial" w:hAnsi="Arial" w:cs="Arial"/>
                <w:color w:val="00269B"/>
              </w:rPr>
              <w:t>.</w:t>
            </w:r>
            <w:r w:rsidR="005231FB">
              <w:rPr>
                <w:rFonts w:ascii="Arial" w:hAnsi="Arial" w:cs="Arial"/>
                <w:color w:val="00269B"/>
              </w:rPr>
              <w:t xml:space="preserve"> </w:t>
            </w:r>
            <w:r w:rsidR="005231FB" w:rsidRPr="005231FB">
              <w:rPr>
                <w:rFonts w:ascii="Arial" w:hAnsi="Arial" w:cs="Arial"/>
                <w:color w:val="00269B"/>
              </w:rPr>
              <w:t>B. Kompetenz des Projektträgers für die Aufgabenstellung; fachliche und pädagogische Eignung des eingesetzten Personals und Stellenumfang sowie Angemessenheit der Ausgaben; Definition von Meilensteinen/Schwerpunkten im Zeitverlauf zwecks Überprüfung und ggf. Neuausrichtung der Strategie und grafische Darstellung der Projektaktivitäten</w:t>
            </w:r>
          </w:p>
          <w:p w:rsidR="00F81DBE" w:rsidRPr="00B35B2E" w:rsidRDefault="00F81DBE" w:rsidP="00792B5C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Arial" w:hAnsi="Arial" w:cs="Arial"/>
                <w:color w:val="00269B"/>
                <w:sz w:val="20"/>
                <w:szCs w:val="20"/>
              </w:rPr>
            </w:pPr>
          </w:p>
        </w:tc>
      </w:tr>
    </w:tbl>
    <w:p w:rsidR="00C8132E" w:rsidRDefault="00C8132E" w:rsidP="00796B32">
      <w:pPr>
        <w:rPr>
          <w:rFonts w:ascii="Arial" w:hAnsi="Arial" w:cs="Arial"/>
          <w:b/>
        </w:rPr>
        <w:sectPr w:rsidR="00C8132E" w:rsidSect="00B03570">
          <w:headerReference w:type="first" r:id="rId8"/>
          <w:footerReference w:type="first" r:id="rId9"/>
          <w:pgSz w:w="11906" w:h="16838" w:code="9"/>
          <w:pgMar w:top="1418" w:right="1418" w:bottom="1134" w:left="1418" w:header="709" w:footer="709" w:gutter="0"/>
          <w:paperSrc w:first="3" w:other="3"/>
          <w:cols w:space="708"/>
          <w:titlePg/>
          <w:docGrid w:linePitch="360"/>
        </w:sectPr>
      </w:pPr>
    </w:p>
    <w:p w:rsidR="00F21471" w:rsidRPr="00781614" w:rsidRDefault="009E3040" w:rsidP="00434BA4">
      <w:pPr>
        <w:spacing w:line="240" w:lineRule="auto"/>
        <w:rPr>
          <w:rFonts w:ascii="Arial" w:hAnsi="Arial" w:cs="Arial"/>
          <w:b/>
          <w:color w:val="00269B"/>
          <w:sz w:val="24"/>
          <w:szCs w:val="24"/>
        </w:rPr>
      </w:pPr>
      <w:bookmarkStart w:id="0" w:name="os_autosavelastposition"/>
      <w:bookmarkStart w:id="1" w:name="_GoBack"/>
      <w:bookmarkEnd w:id="0"/>
      <w:bookmarkEnd w:id="1"/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434BA4">
        <w:rPr>
          <w:rFonts w:ascii="Arial" w:hAnsi="Arial" w:cs="Arial"/>
          <w:b/>
          <w:color w:val="00269B"/>
          <w:sz w:val="28"/>
          <w:szCs w:val="28"/>
        </w:rPr>
        <w:br/>
      </w:r>
      <w:r w:rsidR="00F21471" w:rsidRPr="00F21471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F21471">
        <w:rPr>
          <w:rFonts w:ascii="Arial" w:hAnsi="Arial" w:cs="Arial"/>
          <w:b/>
          <w:color w:val="00269B"/>
          <w:sz w:val="24"/>
          <w:szCs w:val="24"/>
        </w:rPr>
        <w:t xml:space="preserve"> Start Guides</w:t>
      </w:r>
      <w:r w:rsidR="00434BA4">
        <w:rPr>
          <w:rFonts w:ascii="Arial" w:hAnsi="Arial" w:cs="Arial"/>
          <w:b/>
          <w:color w:val="00269B"/>
          <w:sz w:val="24"/>
          <w:szCs w:val="24"/>
        </w:rPr>
        <w:br/>
      </w:r>
      <w:r w:rsidR="00F21471">
        <w:rPr>
          <w:rFonts w:ascii="Arial" w:hAnsi="Arial" w:cs="Arial"/>
          <w:b/>
          <w:color w:val="00269B"/>
          <w:sz w:val="24"/>
          <w:szCs w:val="24"/>
        </w:rPr>
        <w:t xml:space="preserve">Fördergegenstand: </w:t>
      </w:r>
      <w:r w:rsidR="005231FB">
        <w:rPr>
          <w:rFonts w:ascii="Arial" w:hAnsi="Arial" w:cs="Arial"/>
          <w:b/>
          <w:color w:val="00269B"/>
          <w:sz w:val="24"/>
          <w:szCs w:val="24"/>
        </w:rPr>
        <w:t>Start Guide-Projekt</w:t>
      </w:r>
    </w:p>
    <w:p w:rsidR="00C40C12" w:rsidRDefault="009E3040" w:rsidP="00693C0C">
      <w:pPr>
        <w:spacing w:after="0"/>
        <w:ind w:right="-2"/>
        <w:jc w:val="both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auf </w:t>
      </w:r>
      <w:r w:rsidR="007103BF">
        <w:rPr>
          <w:rFonts w:ascii="Arial" w:hAnsi="Arial" w:cs="Arial"/>
          <w:b/>
          <w:color w:val="00269B"/>
        </w:rPr>
        <w:t>den ersten beiden Seiten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p w:rsidR="00693C0C" w:rsidRPr="003D37E1" w:rsidRDefault="00693C0C" w:rsidP="00693C0C">
      <w:pPr>
        <w:spacing w:after="0"/>
        <w:ind w:right="-2"/>
        <w:jc w:val="both"/>
        <w:rPr>
          <w:rFonts w:ascii="Arial" w:hAnsi="Arial" w:cs="Arial"/>
          <w:b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215"/>
      </w:tblGrid>
      <w:tr w:rsidR="00796BE4" w:rsidTr="007D78D1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Pr="007D78D1" w:rsidRDefault="00796BE4" w:rsidP="007D78D1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 und zu</w:t>
            </w:r>
            <w:r w:rsidR="00804DFD">
              <w:rPr>
                <w:rFonts w:ascii="Arial" w:hAnsi="Arial" w:cs="Arial"/>
                <w:b/>
                <w:color w:val="00269B"/>
              </w:rPr>
              <w:t>r</w:t>
            </w:r>
            <w:r w:rsidRPr="007D78D1">
              <w:rPr>
                <w:rFonts w:ascii="Arial" w:hAnsi="Arial" w:cs="Arial"/>
                <w:b/>
                <w:color w:val="00269B"/>
              </w:rPr>
              <w:t xml:space="preserve"> Projekt</w:t>
            </w:r>
            <w:r w:rsidR="00804DFD">
              <w:rPr>
                <w:rFonts w:ascii="Arial" w:hAnsi="Arial" w:cs="Arial"/>
                <w:b/>
                <w:color w:val="00269B"/>
              </w:rPr>
              <w:t>stelle</w:t>
            </w:r>
          </w:p>
        </w:tc>
      </w:tr>
      <w:tr w:rsidR="00796BE4" w:rsidTr="00456F16">
        <w:trPr>
          <w:trHeight w:val="203"/>
        </w:trPr>
        <w:tc>
          <w:tcPr>
            <w:tcW w:w="8360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796BE4" w:rsidRPr="00804DFD" w:rsidRDefault="00434BA4" w:rsidP="00456F1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9F07D3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5231FB"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 w:rsidRPr="009F07D3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456F16">
        <w:trPr>
          <w:trHeight w:val="204"/>
        </w:trPr>
        <w:tc>
          <w:tcPr>
            <w:tcW w:w="83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2DDFF"/>
          </w:tcPr>
          <w:p w:rsidR="00796BE4" w:rsidRPr="00456F16" w:rsidRDefault="00796BE4" w:rsidP="00456F1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04DFD" w:rsidRPr="00F41369" w:rsidTr="007D78D1">
        <w:tc>
          <w:tcPr>
            <w:tcW w:w="8360" w:type="dxa"/>
            <w:shd w:val="clear" w:color="auto" w:fill="FFFFFF"/>
          </w:tcPr>
          <w:p w:rsidR="00804DFD" w:rsidRPr="00456F16" w:rsidRDefault="00804DFD" w:rsidP="00456F1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456F16"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 w:rsidR="00456F1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04DFD" w:rsidRPr="00456F16" w:rsidTr="00456F16">
        <w:trPr>
          <w:trHeight w:val="204"/>
        </w:trPr>
        <w:tc>
          <w:tcPr>
            <w:tcW w:w="8360" w:type="dxa"/>
            <w:shd w:val="clear" w:color="auto" w:fill="D2DDFF"/>
          </w:tcPr>
          <w:p w:rsidR="00804DFD" w:rsidRPr="00456F16" w:rsidRDefault="00804DFD" w:rsidP="00456F1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04DFD" w:rsidRPr="00AA149E" w:rsidTr="007D78D1">
        <w:tc>
          <w:tcPr>
            <w:tcW w:w="8360" w:type="dxa"/>
            <w:shd w:val="clear" w:color="auto" w:fill="FFFFFF"/>
          </w:tcPr>
          <w:p w:rsidR="00804DFD" w:rsidRPr="00456F16" w:rsidRDefault="00804DFD" w:rsidP="00456F1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456F16">
              <w:rPr>
                <w:rFonts w:ascii="Arial" w:hAnsi="Arial" w:cs="Arial"/>
                <w:color w:val="00269B"/>
                <w:sz w:val="16"/>
                <w:szCs w:val="16"/>
              </w:rPr>
              <w:t>Anschrift</w:t>
            </w:r>
            <w:r w:rsidR="00456F1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04DFD" w:rsidRPr="00456F16" w:rsidTr="00456F16">
        <w:trPr>
          <w:trHeight w:val="204"/>
        </w:trPr>
        <w:tc>
          <w:tcPr>
            <w:tcW w:w="8360" w:type="dxa"/>
            <w:shd w:val="clear" w:color="auto" w:fill="D2DDFF"/>
          </w:tcPr>
          <w:p w:rsidR="00804DFD" w:rsidRPr="00456F16" w:rsidRDefault="00804DFD" w:rsidP="00456F1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04DFD" w:rsidRPr="00F41369" w:rsidTr="007D78D1">
        <w:tc>
          <w:tcPr>
            <w:tcW w:w="8360" w:type="dxa"/>
            <w:shd w:val="clear" w:color="auto" w:fill="FFFFFF"/>
          </w:tcPr>
          <w:p w:rsidR="00804DFD" w:rsidRPr="00456F16" w:rsidRDefault="00804DFD" w:rsidP="00456F1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456F16"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456F1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04DFD" w:rsidRPr="00456F16" w:rsidTr="00804DFD">
        <w:trPr>
          <w:trHeight w:val="221"/>
        </w:trPr>
        <w:tc>
          <w:tcPr>
            <w:tcW w:w="8360" w:type="dxa"/>
            <w:shd w:val="clear" w:color="auto" w:fill="D2DDFF"/>
          </w:tcPr>
          <w:p w:rsidR="00804DFD" w:rsidRPr="00456F16" w:rsidRDefault="00804DFD" w:rsidP="00456F1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04DFD" w:rsidRPr="00F41369" w:rsidTr="00804DFD">
        <w:trPr>
          <w:trHeight w:val="273"/>
        </w:trPr>
        <w:tc>
          <w:tcPr>
            <w:tcW w:w="8360" w:type="dxa"/>
            <w:shd w:val="clear" w:color="auto" w:fill="FFFFFF"/>
          </w:tcPr>
          <w:p w:rsidR="00804DFD" w:rsidRPr="00456F16" w:rsidRDefault="00456F16" w:rsidP="00456F1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04DFD" w:rsidRPr="00456F16" w:rsidTr="00456F16">
        <w:trPr>
          <w:trHeight w:val="204"/>
        </w:trPr>
        <w:tc>
          <w:tcPr>
            <w:tcW w:w="8360" w:type="dxa"/>
            <w:shd w:val="clear" w:color="auto" w:fill="D2DDFF"/>
          </w:tcPr>
          <w:p w:rsidR="00804DFD" w:rsidRPr="00456F16" w:rsidRDefault="00804DFD" w:rsidP="00456F1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04DFD" w:rsidRPr="00F41369" w:rsidTr="007D78D1">
        <w:tc>
          <w:tcPr>
            <w:tcW w:w="8360" w:type="dxa"/>
            <w:shd w:val="clear" w:color="auto" w:fill="FFFFFF"/>
          </w:tcPr>
          <w:p w:rsidR="00804DFD" w:rsidRPr="00456F16" w:rsidRDefault="00792B5C" w:rsidP="005231FB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456F16">
              <w:rPr>
                <w:rFonts w:ascii="Arial" w:hAnsi="Arial" w:cs="Arial"/>
                <w:color w:val="00269B"/>
                <w:sz w:val="16"/>
                <w:szCs w:val="16"/>
              </w:rPr>
              <w:t xml:space="preserve">Name des </w:t>
            </w:r>
            <w:r w:rsidR="005231FB">
              <w:rPr>
                <w:rFonts w:ascii="Arial" w:hAnsi="Arial" w:cs="Arial"/>
                <w:color w:val="00269B"/>
                <w:sz w:val="16"/>
                <w:szCs w:val="16"/>
              </w:rPr>
              <w:t>Start Guides</w:t>
            </w:r>
            <w:r w:rsidR="00456F1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04DFD" w:rsidRPr="00456F16" w:rsidTr="00456F16">
        <w:trPr>
          <w:trHeight w:val="204"/>
        </w:trPr>
        <w:tc>
          <w:tcPr>
            <w:tcW w:w="8360" w:type="dxa"/>
            <w:shd w:val="clear" w:color="auto" w:fill="D2DDFF"/>
          </w:tcPr>
          <w:p w:rsidR="00804DFD" w:rsidRPr="00456F16" w:rsidRDefault="00804DFD" w:rsidP="00456F1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04DFD" w:rsidRPr="00F41369" w:rsidTr="005231FB">
        <w:tc>
          <w:tcPr>
            <w:tcW w:w="8360" w:type="dxa"/>
            <w:tcBorders>
              <w:bottom w:val="nil"/>
            </w:tcBorders>
            <w:shd w:val="clear" w:color="auto" w:fill="FFFFFF"/>
          </w:tcPr>
          <w:p w:rsidR="00804DFD" w:rsidRPr="00456F16" w:rsidRDefault="00804DFD" w:rsidP="00456F1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456F16">
              <w:rPr>
                <w:rFonts w:ascii="Arial" w:hAnsi="Arial" w:cs="Arial"/>
                <w:color w:val="00269B"/>
                <w:sz w:val="16"/>
                <w:szCs w:val="16"/>
              </w:rPr>
              <w:t>Stellenumfang in Prozent einer Vollzeitstelle</w:t>
            </w:r>
            <w:r w:rsidR="00456F1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5231FB" w:rsidRPr="005231FB" w:rsidTr="005231FB">
        <w:trPr>
          <w:trHeight w:val="204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5231FB" w:rsidRPr="00456F16" w:rsidRDefault="005231FB" w:rsidP="005231FB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5231FB" w:rsidRPr="00F41369" w:rsidTr="005231FB">
        <w:tc>
          <w:tcPr>
            <w:tcW w:w="8360" w:type="dxa"/>
            <w:tcBorders>
              <w:top w:val="nil"/>
            </w:tcBorders>
            <w:shd w:val="clear" w:color="auto" w:fill="FFFFFF"/>
          </w:tcPr>
          <w:p w:rsidR="005231FB" w:rsidRPr="00456F16" w:rsidRDefault="005231FB" w:rsidP="005231FB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9E3040" w:rsidRDefault="00456F16" w:rsidP="000C1EE2">
      <w:pPr>
        <w:spacing w:after="0" w:line="240" w:lineRule="auto"/>
        <w:rPr>
          <w:rFonts w:ascii="Arial" w:hAnsi="Arial" w:cs="Arial"/>
          <w:b/>
          <w:color w:val="00269B"/>
          <w:sz w:val="24"/>
          <w:szCs w:val="24"/>
        </w:rPr>
      </w:pPr>
      <w:bookmarkStart w:id="2" w:name="os_autosavelastposition82198"/>
      <w:bookmarkEnd w:id="2"/>
      <w:r>
        <w:rPr>
          <w:rFonts w:ascii="Arial" w:hAnsi="Arial" w:cs="Arial"/>
          <w:b/>
          <w:color w:val="00269B"/>
          <w:sz w:val="24"/>
          <w:szCs w:val="24"/>
        </w:rPr>
        <w:br w:type="page"/>
      </w:r>
      <w:r w:rsidR="009E3040" w:rsidRPr="00FF4ED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FF4ED6" w:rsidTr="00585270">
        <w:trPr>
          <w:trHeight w:hRule="exact" w:val="635"/>
        </w:trPr>
        <w:tc>
          <w:tcPr>
            <w:tcW w:w="8360" w:type="dxa"/>
            <w:shd w:val="clear" w:color="auto" w:fill="D2DDFF"/>
          </w:tcPr>
          <w:p w:rsidR="00FF4ED6" w:rsidRPr="00C26965" w:rsidRDefault="00C26965" w:rsidP="005231FB">
            <w:pPr>
              <w:pStyle w:val="Listenabsatz"/>
              <w:numPr>
                <w:ilvl w:val="0"/>
                <w:numId w:val="14"/>
              </w:numPr>
              <w:shd w:val="clear" w:color="auto" w:fill="D2DDFF"/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Aus</w:t>
            </w:r>
            <w:r>
              <w:rPr>
                <w:rFonts w:ascii="Arial" w:hAnsi="Arial" w:cs="Arial"/>
                <w:b/>
                <w:color w:val="00269B"/>
              </w:rPr>
              <w:t xml:space="preserve">gangssituation </w:t>
            </w:r>
            <w:r w:rsidR="00DD0EC1">
              <w:rPr>
                <w:rFonts w:ascii="Arial" w:hAnsi="Arial" w:cs="Arial"/>
                <w:b/>
                <w:color w:val="00269B"/>
              </w:rPr>
              <w:t xml:space="preserve">und </w:t>
            </w:r>
            <w:r w:rsidR="005231FB">
              <w:rPr>
                <w:rFonts w:ascii="Arial" w:hAnsi="Arial" w:cs="Arial"/>
                <w:b/>
                <w:color w:val="00269B"/>
              </w:rPr>
              <w:t>regionale Einbettung</w:t>
            </w:r>
            <w:r w:rsidR="00585270">
              <w:rPr>
                <w:rFonts w:ascii="Arial" w:hAnsi="Arial" w:cs="Arial"/>
                <w:b/>
                <w:color w:val="00269B"/>
              </w:rPr>
              <w:br/>
            </w:r>
            <w:r w:rsidR="00FF4ED6" w:rsidRPr="00C26965">
              <w:rPr>
                <w:rFonts w:ascii="Arial" w:hAnsi="Arial" w:cs="Arial"/>
                <w:color w:val="00269B"/>
              </w:rPr>
              <w:t xml:space="preserve">Bitte </w:t>
            </w:r>
            <w:r w:rsidR="005C2D68">
              <w:rPr>
                <w:rFonts w:ascii="Arial" w:hAnsi="Arial" w:cs="Arial"/>
                <w:color w:val="00269B"/>
              </w:rPr>
              <w:t>Beispiele aus der Anleitung beachten (s.</w:t>
            </w:r>
            <w:r w:rsidR="00585270">
              <w:rPr>
                <w:rFonts w:ascii="Arial" w:hAnsi="Arial" w:cs="Arial"/>
                <w:color w:val="00269B"/>
              </w:rPr>
              <w:t xml:space="preserve"> Seite 2</w:t>
            </w:r>
            <w:r w:rsidR="005C2D68">
              <w:rPr>
                <w:rFonts w:ascii="Arial" w:hAnsi="Arial" w:cs="Arial"/>
                <w:color w:val="00269B"/>
              </w:rPr>
              <w:t>)</w:t>
            </w:r>
          </w:p>
        </w:tc>
      </w:tr>
      <w:tr w:rsidR="00FF4ED6" w:rsidTr="007D78D1">
        <w:tc>
          <w:tcPr>
            <w:tcW w:w="8360" w:type="dxa"/>
            <w:shd w:val="clear" w:color="auto" w:fill="FFFFFF"/>
          </w:tcPr>
          <w:p w:rsidR="009145E2" w:rsidRPr="007D78D1" w:rsidRDefault="009145E2" w:rsidP="007D78D1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bookmarkStart w:id="3" w:name="os_autosavelastposition228"/>
            <w:bookmarkEnd w:id="3"/>
          </w:p>
        </w:tc>
      </w:tr>
    </w:tbl>
    <w:p w:rsidR="00FF4ED6" w:rsidRP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FF4ED6" w:rsidTr="000C1EE2">
        <w:trPr>
          <w:trHeight w:hRule="exact" w:val="628"/>
        </w:trPr>
        <w:tc>
          <w:tcPr>
            <w:tcW w:w="8360" w:type="dxa"/>
            <w:shd w:val="clear" w:color="auto" w:fill="D2DDFF"/>
          </w:tcPr>
          <w:p w:rsidR="00FF4ED6" w:rsidRPr="005E131C" w:rsidRDefault="005E131C" w:rsidP="00585270">
            <w:pPr>
              <w:pStyle w:val="Listenabsatz"/>
              <w:numPr>
                <w:ilvl w:val="0"/>
                <w:numId w:val="14"/>
              </w:numPr>
              <w:shd w:val="clear" w:color="auto" w:fill="D2DDFF"/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Zielsetzungen</w:t>
            </w:r>
            <w:r w:rsidRPr="007D78D1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585270">
              <w:rPr>
                <w:rFonts w:ascii="Arial" w:hAnsi="Arial" w:cs="Arial"/>
                <w:b/>
                <w:color w:val="00269B"/>
              </w:rPr>
              <w:br/>
            </w:r>
            <w:r w:rsidR="00585270" w:rsidRPr="00C26965">
              <w:rPr>
                <w:rFonts w:ascii="Arial" w:hAnsi="Arial" w:cs="Arial"/>
                <w:color w:val="00269B"/>
              </w:rPr>
              <w:t xml:space="preserve">Bitte </w:t>
            </w:r>
            <w:r w:rsidR="00585270">
              <w:rPr>
                <w:rFonts w:ascii="Arial" w:hAnsi="Arial" w:cs="Arial"/>
                <w:color w:val="00269B"/>
              </w:rPr>
              <w:t>Beispiele aus der Anleitung beachten (s. Seite 2)</w:t>
            </w:r>
          </w:p>
        </w:tc>
      </w:tr>
      <w:tr w:rsidR="00FF4ED6" w:rsidTr="007D78D1">
        <w:tc>
          <w:tcPr>
            <w:tcW w:w="8360" w:type="dxa"/>
            <w:shd w:val="clear" w:color="auto" w:fill="FFFFFF"/>
          </w:tcPr>
          <w:p w:rsidR="00FF4ED6" w:rsidRPr="007D78D1" w:rsidRDefault="00FF4ED6" w:rsidP="007D78D1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F4ED6" w:rsidRPr="009F3C4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FF4ED6" w:rsidTr="000C1EE2">
        <w:trPr>
          <w:trHeight w:hRule="exact" w:val="749"/>
        </w:trPr>
        <w:tc>
          <w:tcPr>
            <w:tcW w:w="8360" w:type="dxa"/>
            <w:shd w:val="clear" w:color="auto" w:fill="D2DDFF"/>
          </w:tcPr>
          <w:p w:rsidR="00FF4ED6" w:rsidRPr="0005454D" w:rsidRDefault="005231FB" w:rsidP="005231FB">
            <w:pPr>
              <w:pStyle w:val="Listenabsatz"/>
              <w:numPr>
                <w:ilvl w:val="0"/>
                <w:numId w:val="14"/>
              </w:numPr>
              <w:shd w:val="clear" w:color="auto" w:fill="D2DDFF"/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269B"/>
              </w:rPr>
              <w:t>Zielgruppenbegleitung und Moderationsstrategie</w:t>
            </w:r>
            <w:r w:rsidR="00585270">
              <w:rPr>
                <w:rFonts w:ascii="Arial" w:hAnsi="Arial" w:cs="Arial"/>
                <w:b/>
                <w:color w:val="00269B"/>
              </w:rPr>
              <w:br/>
            </w:r>
            <w:r w:rsidR="00585270" w:rsidRPr="00C26965">
              <w:rPr>
                <w:rFonts w:ascii="Arial" w:hAnsi="Arial" w:cs="Arial"/>
                <w:color w:val="00269B"/>
              </w:rPr>
              <w:t xml:space="preserve">Bitte </w:t>
            </w:r>
            <w:r w:rsidR="00585270">
              <w:rPr>
                <w:rFonts w:ascii="Arial" w:hAnsi="Arial" w:cs="Arial"/>
                <w:color w:val="00269B"/>
              </w:rPr>
              <w:t>Beispiele aus der Anleitung beachten (s. Seite 2)</w:t>
            </w:r>
          </w:p>
        </w:tc>
      </w:tr>
      <w:tr w:rsidR="00FF4ED6" w:rsidTr="007D78D1">
        <w:tc>
          <w:tcPr>
            <w:tcW w:w="8360" w:type="dxa"/>
            <w:shd w:val="clear" w:color="auto" w:fill="FFFFFF"/>
          </w:tcPr>
          <w:p w:rsidR="00FF4ED6" w:rsidRPr="007D78D1" w:rsidRDefault="00FF4ED6" w:rsidP="007D78D1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5E131C" w:rsidRDefault="005E131C" w:rsidP="009F3C46">
      <w:pPr>
        <w:ind w:right="1132"/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5E131C" w:rsidTr="000C1EE2">
        <w:trPr>
          <w:trHeight w:hRule="exact" w:val="784"/>
        </w:trPr>
        <w:tc>
          <w:tcPr>
            <w:tcW w:w="8360" w:type="dxa"/>
            <w:shd w:val="clear" w:color="auto" w:fill="D2DDFF"/>
          </w:tcPr>
          <w:p w:rsidR="005E131C" w:rsidRPr="0005454D" w:rsidRDefault="005E131C" w:rsidP="00585270">
            <w:pPr>
              <w:pStyle w:val="Listenabsatz"/>
              <w:numPr>
                <w:ilvl w:val="0"/>
                <w:numId w:val="14"/>
              </w:numPr>
              <w:shd w:val="clear" w:color="auto" w:fill="D2DDFF"/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269B"/>
              </w:rPr>
              <w:t>Projektmanagement</w:t>
            </w:r>
            <w:r w:rsidR="00585270">
              <w:rPr>
                <w:rFonts w:ascii="Arial" w:hAnsi="Arial" w:cs="Arial"/>
                <w:b/>
                <w:color w:val="00269B"/>
              </w:rPr>
              <w:br/>
            </w:r>
            <w:r w:rsidR="00585270" w:rsidRPr="00C26965">
              <w:rPr>
                <w:rFonts w:ascii="Arial" w:hAnsi="Arial" w:cs="Arial"/>
                <w:color w:val="00269B"/>
              </w:rPr>
              <w:t xml:space="preserve">Bitte </w:t>
            </w:r>
            <w:r w:rsidR="00585270">
              <w:rPr>
                <w:rFonts w:ascii="Arial" w:hAnsi="Arial" w:cs="Arial"/>
                <w:color w:val="00269B"/>
              </w:rPr>
              <w:t>Beispiele aus der Anleitung beachten (s. Seite 2)</w:t>
            </w:r>
          </w:p>
        </w:tc>
      </w:tr>
      <w:tr w:rsidR="005E131C" w:rsidTr="00104B9D">
        <w:tc>
          <w:tcPr>
            <w:tcW w:w="8360" w:type="dxa"/>
            <w:shd w:val="clear" w:color="auto" w:fill="FFFFFF"/>
          </w:tcPr>
          <w:p w:rsidR="005E131C" w:rsidRPr="007D78D1" w:rsidRDefault="005E131C" w:rsidP="00104B9D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5E131C" w:rsidRPr="009F3C46" w:rsidRDefault="005E131C" w:rsidP="009F3C46">
      <w:pPr>
        <w:ind w:right="1132"/>
        <w:rPr>
          <w:rFonts w:ascii="Arial" w:hAnsi="Arial" w:cs="Arial"/>
          <w:color w:val="00269B"/>
        </w:rPr>
      </w:pPr>
    </w:p>
    <w:sectPr w:rsidR="005E131C" w:rsidRPr="009F3C46" w:rsidSect="002A126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AB" w:rsidRDefault="000F04AB">
      <w:r>
        <w:separator/>
      </w:r>
    </w:p>
  </w:endnote>
  <w:endnote w:type="continuationSeparator" w:id="0">
    <w:p w:rsidR="000F04AB" w:rsidRDefault="000F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97BDE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2A" w:rsidRDefault="00434BA4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Start Guides</w:t>
                          </w:r>
                          <w:r w:rsidR="00C40B1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-Projekt</w:t>
                          </w:r>
                          <w:r w:rsidR="004248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29</w:t>
                          </w:r>
                          <w:r w:rsidR="007D78D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.07</w:t>
                          </w:r>
                          <w:r w:rsidR="004248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" stroked="f">
              <v:textbox style="layout-flow:vertical;mso-layout-flow-alt:bottom-to-top">
                <w:txbxContent>
                  <w:p w:rsidR="0042482A" w:rsidRDefault="00434BA4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Start Guides</w:t>
                    </w:r>
                    <w:r w:rsidR="00C40B1A">
                      <w:rPr>
                        <w:rFonts w:ascii="Arial" w:hAnsi="Arial"/>
                        <w:color w:val="000080"/>
                        <w:sz w:val="12"/>
                      </w:rPr>
                      <w:t>-Projekt</w:t>
                    </w:r>
                    <w:r w:rsidR="0042482A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29</w:t>
                    </w:r>
                    <w:r w:rsidR="007D78D1">
                      <w:rPr>
                        <w:rFonts w:ascii="Arial" w:hAnsi="Arial"/>
                        <w:color w:val="000080"/>
                        <w:sz w:val="12"/>
                      </w:rPr>
                      <w:t>.07</w:t>
                    </w:r>
                    <w:r w:rsidR="0042482A">
                      <w:rPr>
                        <w:rFonts w:ascii="Arial" w:hAnsi="Arial"/>
                        <w:color w:val="000080"/>
                        <w:sz w:val="12"/>
                      </w:rPr>
                      <w:t>.20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42482A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 w:rsidR="0042482A">
      <w:rPr>
        <w:rFonts w:ascii="Arial" w:hAnsi="Arial" w:cs="Arial"/>
        <w:color w:val="000080"/>
        <w:sz w:val="12"/>
        <w:szCs w:val="12"/>
      </w:rPr>
      <w:t>Telefon 0511 30031-333   Telefax 0511 30031-11333</w:t>
    </w:r>
    <w:r w:rsidR="0042482A">
      <w:rPr>
        <w:rFonts w:ascii="Arial" w:hAnsi="Arial" w:cs="Arial"/>
        <w:color w:val="000080"/>
        <w:sz w:val="12"/>
        <w:szCs w:val="12"/>
      </w:rPr>
      <w:br/>
    </w:r>
    <w:r w:rsidR="0042482A" w:rsidRPr="0042482A">
      <w:rPr>
        <w:rFonts w:ascii="Arial" w:hAnsi="Arial" w:cs="Arial"/>
        <w:color w:val="000080"/>
        <w:sz w:val="12"/>
        <w:szCs w:val="12"/>
      </w:rPr>
      <w:t>info@nbank.de</w:t>
    </w:r>
    <w:r w:rsidR="0042482A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DE3550" w:rsidRDefault="002A1266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011E51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011E51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497BDE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585270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Start Guides</w:t>
                          </w:r>
                          <w:r w:rsidR="00C40B1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-Projekt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29.07.2020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36.25pt;margin-top:-134.15pt;width:3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FXmHsy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2A1266" w:rsidRDefault="00585270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Start Guides</w:t>
                    </w:r>
                    <w:r w:rsidR="00C40B1A">
                      <w:rPr>
                        <w:rFonts w:ascii="Arial" w:hAnsi="Arial"/>
                        <w:color w:val="000080"/>
                        <w:sz w:val="12"/>
                      </w:rPr>
                      <w:t xml:space="preserve"> -Projekt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29.07.2020</w:t>
                    </w:r>
                  </w:p>
                </w:txbxContent>
              </v:textbox>
            </v:shape>
          </w:pict>
        </mc:Fallback>
      </mc:AlternateContent>
    </w:r>
    <w:r w:rsidR="002A1266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2A1266"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 w:rsidR="002A1266">
      <w:rPr>
        <w:rFonts w:ascii="Arial" w:hAnsi="Arial" w:cs="Arial"/>
        <w:color w:val="000080"/>
        <w:sz w:val="12"/>
        <w:szCs w:val="12"/>
      </w:rPr>
      <w:br/>
    </w:r>
    <w:r w:rsidR="002A1266" w:rsidRPr="0042482A">
      <w:rPr>
        <w:rFonts w:ascii="Arial" w:hAnsi="Arial" w:cs="Arial"/>
        <w:color w:val="000080"/>
        <w:sz w:val="12"/>
        <w:szCs w:val="12"/>
      </w:rPr>
      <w:t>info@nbank.de</w:t>
    </w:r>
    <w:r w:rsidR="002A1266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AB" w:rsidRDefault="000F04AB"/>
  </w:footnote>
  <w:footnote w:type="continuationSeparator" w:id="0">
    <w:p w:rsidR="000F04AB" w:rsidRDefault="000F04AB"/>
  </w:footnote>
  <w:footnote w:type="continuationNotice" w:id="1">
    <w:p w:rsidR="000F04AB" w:rsidRDefault="000F04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1649"/>
      <w:gridCol w:w="1578"/>
      <w:gridCol w:w="2031"/>
      <w:gridCol w:w="422"/>
    </w:tblGrid>
    <w:tr w:rsidR="00B03570" w:rsidRPr="00247E16" w:rsidTr="00DE5FFE">
      <w:trPr>
        <w:trHeight w:val="1418"/>
      </w:trPr>
      <w:tc>
        <w:tcPr>
          <w:tcW w:w="1649" w:type="dxa"/>
          <w:shd w:val="clear" w:color="auto" w:fill="auto"/>
        </w:tcPr>
        <w:p w:rsidR="00B03570" w:rsidRPr="00247E16" w:rsidRDefault="00B03570" w:rsidP="00DE5FF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1578" w:type="dxa"/>
          <w:shd w:val="clear" w:color="auto" w:fill="auto"/>
        </w:tcPr>
        <w:p w:rsidR="00B03570" w:rsidRPr="00247E16" w:rsidRDefault="00B03570" w:rsidP="00DE5FFE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2031" w:type="dxa"/>
          <w:shd w:val="clear" w:color="auto" w:fill="auto"/>
        </w:tcPr>
        <w:p w:rsidR="00B03570" w:rsidRPr="00247E16" w:rsidRDefault="00B03570" w:rsidP="00DE5FF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B03570" w:rsidRPr="00247E16" w:rsidRDefault="00497BDE" w:rsidP="00DE5FF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0"/>
                <wp:wrapNone/>
                <wp:docPr id="4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1799" w:rsidRPr="00247E16" w:rsidRDefault="00F51799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1649"/>
      <w:gridCol w:w="1578"/>
      <w:gridCol w:w="2031"/>
      <w:gridCol w:w="422"/>
    </w:tblGrid>
    <w:tr w:rsidR="002A1266" w:rsidRPr="00247E16" w:rsidTr="00DE5FFE">
      <w:trPr>
        <w:trHeight w:val="1418"/>
      </w:trPr>
      <w:tc>
        <w:tcPr>
          <w:tcW w:w="1649" w:type="dxa"/>
          <w:shd w:val="clear" w:color="auto" w:fill="auto"/>
        </w:tcPr>
        <w:p w:rsidR="002A1266" w:rsidRPr="00247E16" w:rsidRDefault="002A1266" w:rsidP="00DE5FF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1578" w:type="dxa"/>
          <w:shd w:val="clear" w:color="auto" w:fill="auto"/>
        </w:tcPr>
        <w:p w:rsidR="002A1266" w:rsidRPr="00247E16" w:rsidRDefault="002A1266" w:rsidP="00DE5FFE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2031" w:type="dxa"/>
          <w:shd w:val="clear" w:color="auto" w:fill="auto"/>
        </w:tcPr>
        <w:p w:rsidR="002A1266" w:rsidRPr="00247E16" w:rsidRDefault="002A1266" w:rsidP="00DE5FF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2A1266" w:rsidRPr="00247E16" w:rsidRDefault="00497BDE" w:rsidP="00DE5FF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0"/>
                <wp:wrapNone/>
                <wp:docPr id="2" name="Grafik 8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1266" w:rsidRPr="00247E16" w:rsidRDefault="002A1266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6779"/>
    <w:multiLevelType w:val="multilevel"/>
    <w:tmpl w:val="1CF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EyFtoOKoJ3DvMW+GtnQDUy4MQeQN3uECF0A4NJ/+g87RxPYFvO6Q7W1T3LKQp2d7V2Jbdlaly40WM4rgCNJ9g==" w:salt="+F4QIuW7mMX4C1icBA5xkg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" w:val="4863"/>
    <w:docVar w:name="os_autosavelastposition228" w:val="3056"/>
    <w:docVar w:name="os_autosavelastposition82198" w:val="5418"/>
  </w:docVars>
  <w:rsids>
    <w:rsidRoot w:val="00E65936"/>
    <w:rsid w:val="000012E1"/>
    <w:rsid w:val="000075AB"/>
    <w:rsid w:val="000102C1"/>
    <w:rsid w:val="00011E51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454D"/>
    <w:rsid w:val="0005549A"/>
    <w:rsid w:val="00060B0C"/>
    <w:rsid w:val="000611AA"/>
    <w:rsid w:val="00062DB9"/>
    <w:rsid w:val="000657BA"/>
    <w:rsid w:val="0006611C"/>
    <w:rsid w:val="00067D84"/>
    <w:rsid w:val="0007093F"/>
    <w:rsid w:val="000722CB"/>
    <w:rsid w:val="00072403"/>
    <w:rsid w:val="00073B0F"/>
    <w:rsid w:val="000740FF"/>
    <w:rsid w:val="000751A9"/>
    <w:rsid w:val="0007709C"/>
    <w:rsid w:val="00077507"/>
    <w:rsid w:val="0008292D"/>
    <w:rsid w:val="00083AC9"/>
    <w:rsid w:val="00084BE2"/>
    <w:rsid w:val="00086536"/>
    <w:rsid w:val="000877BE"/>
    <w:rsid w:val="0009311E"/>
    <w:rsid w:val="0009399E"/>
    <w:rsid w:val="00093B4F"/>
    <w:rsid w:val="00093B85"/>
    <w:rsid w:val="000955ED"/>
    <w:rsid w:val="000A00C4"/>
    <w:rsid w:val="000A2D35"/>
    <w:rsid w:val="000B25D6"/>
    <w:rsid w:val="000B2E48"/>
    <w:rsid w:val="000B2FAB"/>
    <w:rsid w:val="000B4622"/>
    <w:rsid w:val="000B5AD1"/>
    <w:rsid w:val="000C00CA"/>
    <w:rsid w:val="000C1DCF"/>
    <w:rsid w:val="000C1EE2"/>
    <w:rsid w:val="000C30EE"/>
    <w:rsid w:val="000D3314"/>
    <w:rsid w:val="000D6B9E"/>
    <w:rsid w:val="000E11E9"/>
    <w:rsid w:val="000E1A60"/>
    <w:rsid w:val="000E33DB"/>
    <w:rsid w:val="000E5017"/>
    <w:rsid w:val="000E5DE0"/>
    <w:rsid w:val="000F0485"/>
    <w:rsid w:val="000F04AB"/>
    <w:rsid w:val="000F1B2F"/>
    <w:rsid w:val="000F3122"/>
    <w:rsid w:val="000F6DD9"/>
    <w:rsid w:val="000F70E4"/>
    <w:rsid w:val="000F719D"/>
    <w:rsid w:val="000F7513"/>
    <w:rsid w:val="001000EE"/>
    <w:rsid w:val="00103571"/>
    <w:rsid w:val="00104396"/>
    <w:rsid w:val="00104775"/>
    <w:rsid w:val="00104B9D"/>
    <w:rsid w:val="00111E44"/>
    <w:rsid w:val="001129BB"/>
    <w:rsid w:val="001139EB"/>
    <w:rsid w:val="00113D14"/>
    <w:rsid w:val="00114300"/>
    <w:rsid w:val="00114820"/>
    <w:rsid w:val="00116E89"/>
    <w:rsid w:val="00120B9B"/>
    <w:rsid w:val="00121B24"/>
    <w:rsid w:val="00123477"/>
    <w:rsid w:val="00123DED"/>
    <w:rsid w:val="001244C5"/>
    <w:rsid w:val="00124A44"/>
    <w:rsid w:val="0012589C"/>
    <w:rsid w:val="001279A6"/>
    <w:rsid w:val="00131575"/>
    <w:rsid w:val="00135CC1"/>
    <w:rsid w:val="00136A27"/>
    <w:rsid w:val="00136AC4"/>
    <w:rsid w:val="00137CBC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97C"/>
    <w:rsid w:val="00185E95"/>
    <w:rsid w:val="00186A38"/>
    <w:rsid w:val="00187795"/>
    <w:rsid w:val="00193062"/>
    <w:rsid w:val="00193091"/>
    <w:rsid w:val="001931F3"/>
    <w:rsid w:val="001951E6"/>
    <w:rsid w:val="00197D3E"/>
    <w:rsid w:val="001A4FC1"/>
    <w:rsid w:val="001A6552"/>
    <w:rsid w:val="001A6E59"/>
    <w:rsid w:val="001B24F2"/>
    <w:rsid w:val="001B36C3"/>
    <w:rsid w:val="001B5400"/>
    <w:rsid w:val="001B58CA"/>
    <w:rsid w:val="001B69EB"/>
    <w:rsid w:val="001B71FD"/>
    <w:rsid w:val="001C3862"/>
    <w:rsid w:val="001C6302"/>
    <w:rsid w:val="001C6BEE"/>
    <w:rsid w:val="001D02FA"/>
    <w:rsid w:val="001D17EC"/>
    <w:rsid w:val="001D2656"/>
    <w:rsid w:val="001D2BFB"/>
    <w:rsid w:val="001D3E4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4D6A"/>
    <w:rsid w:val="0021514B"/>
    <w:rsid w:val="00216D3C"/>
    <w:rsid w:val="00217007"/>
    <w:rsid w:val="00222CD6"/>
    <w:rsid w:val="002232FD"/>
    <w:rsid w:val="002268F0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0D23"/>
    <w:rsid w:val="00261C2A"/>
    <w:rsid w:val="002632F5"/>
    <w:rsid w:val="00263D2C"/>
    <w:rsid w:val="002721E5"/>
    <w:rsid w:val="00274530"/>
    <w:rsid w:val="002745E0"/>
    <w:rsid w:val="00274FED"/>
    <w:rsid w:val="0027621F"/>
    <w:rsid w:val="002762D2"/>
    <w:rsid w:val="00283F4B"/>
    <w:rsid w:val="00286AA0"/>
    <w:rsid w:val="0029406A"/>
    <w:rsid w:val="00295B44"/>
    <w:rsid w:val="002A039B"/>
    <w:rsid w:val="002A1266"/>
    <w:rsid w:val="002A12A5"/>
    <w:rsid w:val="002A1D74"/>
    <w:rsid w:val="002A2E7C"/>
    <w:rsid w:val="002A4DCA"/>
    <w:rsid w:val="002A58FE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2F7BE0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115A"/>
    <w:rsid w:val="00344164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A77"/>
    <w:rsid w:val="003B567B"/>
    <w:rsid w:val="003B7AA6"/>
    <w:rsid w:val="003C3790"/>
    <w:rsid w:val="003C6C96"/>
    <w:rsid w:val="003D379E"/>
    <w:rsid w:val="003D37E1"/>
    <w:rsid w:val="003D3F83"/>
    <w:rsid w:val="003D6507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23A31"/>
    <w:rsid w:val="0042482A"/>
    <w:rsid w:val="004329F8"/>
    <w:rsid w:val="00433BA9"/>
    <w:rsid w:val="00434102"/>
    <w:rsid w:val="00434BA4"/>
    <w:rsid w:val="00436176"/>
    <w:rsid w:val="004364FB"/>
    <w:rsid w:val="0043653C"/>
    <w:rsid w:val="00436BD9"/>
    <w:rsid w:val="00437681"/>
    <w:rsid w:val="00437FB4"/>
    <w:rsid w:val="0044056C"/>
    <w:rsid w:val="00442842"/>
    <w:rsid w:val="00443A27"/>
    <w:rsid w:val="004443A0"/>
    <w:rsid w:val="00451A69"/>
    <w:rsid w:val="00456F16"/>
    <w:rsid w:val="004616DF"/>
    <w:rsid w:val="00462076"/>
    <w:rsid w:val="00462A2B"/>
    <w:rsid w:val="00463A45"/>
    <w:rsid w:val="0046447E"/>
    <w:rsid w:val="00464CBC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478B"/>
    <w:rsid w:val="00495AF1"/>
    <w:rsid w:val="00497BDE"/>
    <w:rsid w:val="004A5B00"/>
    <w:rsid w:val="004A5B44"/>
    <w:rsid w:val="004B1FAF"/>
    <w:rsid w:val="004B70DC"/>
    <w:rsid w:val="004C07CC"/>
    <w:rsid w:val="004C07F1"/>
    <w:rsid w:val="004C4E30"/>
    <w:rsid w:val="004C567B"/>
    <w:rsid w:val="004C6065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31FB"/>
    <w:rsid w:val="00524467"/>
    <w:rsid w:val="005244FB"/>
    <w:rsid w:val="0052559D"/>
    <w:rsid w:val="00525FC9"/>
    <w:rsid w:val="005300E3"/>
    <w:rsid w:val="005306B3"/>
    <w:rsid w:val="0053288D"/>
    <w:rsid w:val="0053395E"/>
    <w:rsid w:val="0053426D"/>
    <w:rsid w:val="0053646B"/>
    <w:rsid w:val="005411F5"/>
    <w:rsid w:val="00541D5D"/>
    <w:rsid w:val="005424D3"/>
    <w:rsid w:val="00544CC2"/>
    <w:rsid w:val="00544F94"/>
    <w:rsid w:val="0054669C"/>
    <w:rsid w:val="0055117F"/>
    <w:rsid w:val="005547E3"/>
    <w:rsid w:val="00555095"/>
    <w:rsid w:val="005550E3"/>
    <w:rsid w:val="0056278C"/>
    <w:rsid w:val="00563FBB"/>
    <w:rsid w:val="005645D8"/>
    <w:rsid w:val="00567132"/>
    <w:rsid w:val="00571B57"/>
    <w:rsid w:val="00572590"/>
    <w:rsid w:val="00572AFC"/>
    <w:rsid w:val="00572DE3"/>
    <w:rsid w:val="00577C67"/>
    <w:rsid w:val="005804C7"/>
    <w:rsid w:val="00580943"/>
    <w:rsid w:val="00580C9F"/>
    <w:rsid w:val="0058245C"/>
    <w:rsid w:val="005846FE"/>
    <w:rsid w:val="00584A46"/>
    <w:rsid w:val="00585270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62F7"/>
    <w:rsid w:val="005B20D1"/>
    <w:rsid w:val="005B25B1"/>
    <w:rsid w:val="005B4EEF"/>
    <w:rsid w:val="005B4FCB"/>
    <w:rsid w:val="005B6E7D"/>
    <w:rsid w:val="005B7EF6"/>
    <w:rsid w:val="005C2D68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131C"/>
    <w:rsid w:val="005E2D66"/>
    <w:rsid w:val="005E3E61"/>
    <w:rsid w:val="005E520B"/>
    <w:rsid w:val="005E7242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4BFC"/>
    <w:rsid w:val="006260DE"/>
    <w:rsid w:val="00627528"/>
    <w:rsid w:val="00627911"/>
    <w:rsid w:val="00634133"/>
    <w:rsid w:val="00636AE5"/>
    <w:rsid w:val="0063711C"/>
    <w:rsid w:val="00640330"/>
    <w:rsid w:val="006427DD"/>
    <w:rsid w:val="00643E75"/>
    <w:rsid w:val="00644CF9"/>
    <w:rsid w:val="006457AD"/>
    <w:rsid w:val="0064621D"/>
    <w:rsid w:val="00646A21"/>
    <w:rsid w:val="00646C0E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3C0C"/>
    <w:rsid w:val="00694250"/>
    <w:rsid w:val="00695175"/>
    <w:rsid w:val="006A0602"/>
    <w:rsid w:val="006A1D4D"/>
    <w:rsid w:val="006A3832"/>
    <w:rsid w:val="006A407C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6F7719"/>
    <w:rsid w:val="00701FED"/>
    <w:rsid w:val="00705637"/>
    <w:rsid w:val="00706809"/>
    <w:rsid w:val="00706CA0"/>
    <w:rsid w:val="00707426"/>
    <w:rsid w:val="007103BF"/>
    <w:rsid w:val="007103C9"/>
    <w:rsid w:val="0071082E"/>
    <w:rsid w:val="007174B3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ED5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2C7E"/>
    <w:rsid w:val="00750F67"/>
    <w:rsid w:val="00752492"/>
    <w:rsid w:val="00753C51"/>
    <w:rsid w:val="007572FA"/>
    <w:rsid w:val="007613FD"/>
    <w:rsid w:val="007630CD"/>
    <w:rsid w:val="0076389E"/>
    <w:rsid w:val="00764E2E"/>
    <w:rsid w:val="007663F3"/>
    <w:rsid w:val="007700CF"/>
    <w:rsid w:val="007704E8"/>
    <w:rsid w:val="00770C57"/>
    <w:rsid w:val="00773C24"/>
    <w:rsid w:val="00777040"/>
    <w:rsid w:val="00777A4D"/>
    <w:rsid w:val="00781440"/>
    <w:rsid w:val="00781614"/>
    <w:rsid w:val="00787F6C"/>
    <w:rsid w:val="00792B5C"/>
    <w:rsid w:val="00793B96"/>
    <w:rsid w:val="00794868"/>
    <w:rsid w:val="00795070"/>
    <w:rsid w:val="00795F3D"/>
    <w:rsid w:val="00796B32"/>
    <w:rsid w:val="00796BE4"/>
    <w:rsid w:val="007A2293"/>
    <w:rsid w:val="007A3AE3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A27"/>
    <w:rsid w:val="007D1A87"/>
    <w:rsid w:val="007D2F8D"/>
    <w:rsid w:val="007D2FF9"/>
    <w:rsid w:val="007D3192"/>
    <w:rsid w:val="007D4693"/>
    <w:rsid w:val="007D605C"/>
    <w:rsid w:val="007D78D1"/>
    <w:rsid w:val="007E1E2C"/>
    <w:rsid w:val="007E4346"/>
    <w:rsid w:val="007E4406"/>
    <w:rsid w:val="007F0610"/>
    <w:rsid w:val="007F27BF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4DFD"/>
    <w:rsid w:val="0080528E"/>
    <w:rsid w:val="0081019E"/>
    <w:rsid w:val="008106CD"/>
    <w:rsid w:val="00810781"/>
    <w:rsid w:val="0081316B"/>
    <w:rsid w:val="00820CAD"/>
    <w:rsid w:val="0082235F"/>
    <w:rsid w:val="008232DE"/>
    <w:rsid w:val="00824D1D"/>
    <w:rsid w:val="008251E4"/>
    <w:rsid w:val="008253B5"/>
    <w:rsid w:val="00826C88"/>
    <w:rsid w:val="008278B2"/>
    <w:rsid w:val="00827B58"/>
    <w:rsid w:val="00830976"/>
    <w:rsid w:val="00831665"/>
    <w:rsid w:val="008346C8"/>
    <w:rsid w:val="008373DF"/>
    <w:rsid w:val="00837B16"/>
    <w:rsid w:val="00841C5D"/>
    <w:rsid w:val="00842576"/>
    <w:rsid w:val="00844462"/>
    <w:rsid w:val="00845ECC"/>
    <w:rsid w:val="0085022F"/>
    <w:rsid w:val="00850368"/>
    <w:rsid w:val="00851398"/>
    <w:rsid w:val="0085157B"/>
    <w:rsid w:val="00852AEB"/>
    <w:rsid w:val="008541CB"/>
    <w:rsid w:val="00860A09"/>
    <w:rsid w:val="00861181"/>
    <w:rsid w:val="00862139"/>
    <w:rsid w:val="00867331"/>
    <w:rsid w:val="0088365D"/>
    <w:rsid w:val="00884119"/>
    <w:rsid w:val="008856F3"/>
    <w:rsid w:val="008A30C7"/>
    <w:rsid w:val="008A33C4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372"/>
    <w:rsid w:val="008E1D05"/>
    <w:rsid w:val="008E3564"/>
    <w:rsid w:val="008E50DD"/>
    <w:rsid w:val="008E62F6"/>
    <w:rsid w:val="008F20A1"/>
    <w:rsid w:val="008F32EB"/>
    <w:rsid w:val="008F4A96"/>
    <w:rsid w:val="008F58F3"/>
    <w:rsid w:val="008F71E3"/>
    <w:rsid w:val="008F72B4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7004"/>
    <w:rsid w:val="00932F15"/>
    <w:rsid w:val="0093487D"/>
    <w:rsid w:val="00937D2C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1BA7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550A"/>
    <w:rsid w:val="009B6DCE"/>
    <w:rsid w:val="009B7A7E"/>
    <w:rsid w:val="009C104D"/>
    <w:rsid w:val="009C1481"/>
    <w:rsid w:val="009C3BFB"/>
    <w:rsid w:val="009C789E"/>
    <w:rsid w:val="009C7D2F"/>
    <w:rsid w:val="009D113B"/>
    <w:rsid w:val="009D2237"/>
    <w:rsid w:val="009D44A2"/>
    <w:rsid w:val="009E010D"/>
    <w:rsid w:val="009E0A06"/>
    <w:rsid w:val="009E3040"/>
    <w:rsid w:val="009E5A36"/>
    <w:rsid w:val="009E625C"/>
    <w:rsid w:val="009F015A"/>
    <w:rsid w:val="009F12E2"/>
    <w:rsid w:val="009F3C46"/>
    <w:rsid w:val="009F3F3E"/>
    <w:rsid w:val="009F459C"/>
    <w:rsid w:val="009F7162"/>
    <w:rsid w:val="00A00AC1"/>
    <w:rsid w:val="00A01D32"/>
    <w:rsid w:val="00A04751"/>
    <w:rsid w:val="00A04B6E"/>
    <w:rsid w:val="00A059CF"/>
    <w:rsid w:val="00A064A6"/>
    <w:rsid w:val="00A06BD9"/>
    <w:rsid w:val="00A06E4D"/>
    <w:rsid w:val="00A130B4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90"/>
    <w:rsid w:val="00A378A6"/>
    <w:rsid w:val="00A4068C"/>
    <w:rsid w:val="00A41487"/>
    <w:rsid w:val="00A423D6"/>
    <w:rsid w:val="00A4336C"/>
    <w:rsid w:val="00A43415"/>
    <w:rsid w:val="00A46EBE"/>
    <w:rsid w:val="00A47AEC"/>
    <w:rsid w:val="00A54170"/>
    <w:rsid w:val="00A54CF8"/>
    <w:rsid w:val="00A568DF"/>
    <w:rsid w:val="00A57F69"/>
    <w:rsid w:val="00A605D9"/>
    <w:rsid w:val="00A608FA"/>
    <w:rsid w:val="00A60A99"/>
    <w:rsid w:val="00A6385D"/>
    <w:rsid w:val="00A63D1B"/>
    <w:rsid w:val="00A647C4"/>
    <w:rsid w:val="00A67806"/>
    <w:rsid w:val="00A702A3"/>
    <w:rsid w:val="00A70BF1"/>
    <w:rsid w:val="00A75332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4930"/>
    <w:rsid w:val="00A94C72"/>
    <w:rsid w:val="00A96BE6"/>
    <w:rsid w:val="00A97297"/>
    <w:rsid w:val="00AA149E"/>
    <w:rsid w:val="00AA27C0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F368B"/>
    <w:rsid w:val="00AF474D"/>
    <w:rsid w:val="00AF52C1"/>
    <w:rsid w:val="00B027F8"/>
    <w:rsid w:val="00B03570"/>
    <w:rsid w:val="00B048F6"/>
    <w:rsid w:val="00B058CF"/>
    <w:rsid w:val="00B1031F"/>
    <w:rsid w:val="00B1378C"/>
    <w:rsid w:val="00B22ECD"/>
    <w:rsid w:val="00B23064"/>
    <w:rsid w:val="00B23C9A"/>
    <w:rsid w:val="00B30D4A"/>
    <w:rsid w:val="00B31C91"/>
    <w:rsid w:val="00B35B2E"/>
    <w:rsid w:val="00B369DC"/>
    <w:rsid w:val="00B375D9"/>
    <w:rsid w:val="00B413E5"/>
    <w:rsid w:val="00B41BAD"/>
    <w:rsid w:val="00B42AEB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713B"/>
    <w:rsid w:val="00B77DEA"/>
    <w:rsid w:val="00B85B10"/>
    <w:rsid w:val="00B8734E"/>
    <w:rsid w:val="00B900D1"/>
    <w:rsid w:val="00B9033A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2F60"/>
    <w:rsid w:val="00BC5321"/>
    <w:rsid w:val="00BC6252"/>
    <w:rsid w:val="00BD0D5C"/>
    <w:rsid w:val="00BD44E6"/>
    <w:rsid w:val="00BD5708"/>
    <w:rsid w:val="00BE0A3C"/>
    <w:rsid w:val="00BE0AA4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21D"/>
    <w:rsid w:val="00BE6FC7"/>
    <w:rsid w:val="00BF2061"/>
    <w:rsid w:val="00BF5E4B"/>
    <w:rsid w:val="00C00E52"/>
    <w:rsid w:val="00C01D7D"/>
    <w:rsid w:val="00C03C52"/>
    <w:rsid w:val="00C048FB"/>
    <w:rsid w:val="00C05DAE"/>
    <w:rsid w:val="00C070C8"/>
    <w:rsid w:val="00C074A3"/>
    <w:rsid w:val="00C1194B"/>
    <w:rsid w:val="00C1710E"/>
    <w:rsid w:val="00C17481"/>
    <w:rsid w:val="00C20A27"/>
    <w:rsid w:val="00C2304E"/>
    <w:rsid w:val="00C25EE0"/>
    <w:rsid w:val="00C26965"/>
    <w:rsid w:val="00C27895"/>
    <w:rsid w:val="00C278A8"/>
    <w:rsid w:val="00C30AEE"/>
    <w:rsid w:val="00C31744"/>
    <w:rsid w:val="00C35B42"/>
    <w:rsid w:val="00C40240"/>
    <w:rsid w:val="00C40B1A"/>
    <w:rsid w:val="00C40BCE"/>
    <w:rsid w:val="00C40C12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67BC2"/>
    <w:rsid w:val="00C73035"/>
    <w:rsid w:val="00C73CFE"/>
    <w:rsid w:val="00C768E2"/>
    <w:rsid w:val="00C81294"/>
    <w:rsid w:val="00C8132E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CD4"/>
    <w:rsid w:val="00CB3DBE"/>
    <w:rsid w:val="00CB5E0E"/>
    <w:rsid w:val="00CB5E69"/>
    <w:rsid w:val="00CB6DB2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12A7"/>
    <w:rsid w:val="00CE3965"/>
    <w:rsid w:val="00CE431B"/>
    <w:rsid w:val="00CE7347"/>
    <w:rsid w:val="00CF31E5"/>
    <w:rsid w:val="00CF3352"/>
    <w:rsid w:val="00CF6C1F"/>
    <w:rsid w:val="00D017C1"/>
    <w:rsid w:val="00D01FAF"/>
    <w:rsid w:val="00D10FE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1B3C"/>
    <w:rsid w:val="00D3424D"/>
    <w:rsid w:val="00D35923"/>
    <w:rsid w:val="00D42F69"/>
    <w:rsid w:val="00D460A3"/>
    <w:rsid w:val="00D46159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8DD"/>
    <w:rsid w:val="00DB4E4F"/>
    <w:rsid w:val="00DB5A05"/>
    <w:rsid w:val="00DB6139"/>
    <w:rsid w:val="00DC40B2"/>
    <w:rsid w:val="00DC51BB"/>
    <w:rsid w:val="00DC5EEA"/>
    <w:rsid w:val="00DC7C33"/>
    <w:rsid w:val="00DD0CC3"/>
    <w:rsid w:val="00DD0EC1"/>
    <w:rsid w:val="00DD3C93"/>
    <w:rsid w:val="00DD3DD7"/>
    <w:rsid w:val="00DE3550"/>
    <w:rsid w:val="00DE3A30"/>
    <w:rsid w:val="00DE540A"/>
    <w:rsid w:val="00DE54BA"/>
    <w:rsid w:val="00DE5FFE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6E57"/>
    <w:rsid w:val="00E27469"/>
    <w:rsid w:val="00E317FE"/>
    <w:rsid w:val="00E324DE"/>
    <w:rsid w:val="00E33E9C"/>
    <w:rsid w:val="00E400CC"/>
    <w:rsid w:val="00E400F6"/>
    <w:rsid w:val="00E43166"/>
    <w:rsid w:val="00E44B0F"/>
    <w:rsid w:val="00E45A8C"/>
    <w:rsid w:val="00E464B6"/>
    <w:rsid w:val="00E52EB8"/>
    <w:rsid w:val="00E542B3"/>
    <w:rsid w:val="00E555F8"/>
    <w:rsid w:val="00E55916"/>
    <w:rsid w:val="00E560E3"/>
    <w:rsid w:val="00E56D25"/>
    <w:rsid w:val="00E63C89"/>
    <w:rsid w:val="00E649FF"/>
    <w:rsid w:val="00E65936"/>
    <w:rsid w:val="00E71A92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17C3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770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2BC8"/>
    <w:rsid w:val="00EB2BD1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52B7"/>
    <w:rsid w:val="00ED62BB"/>
    <w:rsid w:val="00ED6851"/>
    <w:rsid w:val="00EE0663"/>
    <w:rsid w:val="00EE35BA"/>
    <w:rsid w:val="00EE4251"/>
    <w:rsid w:val="00EE4CD9"/>
    <w:rsid w:val="00EE5610"/>
    <w:rsid w:val="00EE62CF"/>
    <w:rsid w:val="00EF1895"/>
    <w:rsid w:val="00EF2B03"/>
    <w:rsid w:val="00EF62F8"/>
    <w:rsid w:val="00EF645D"/>
    <w:rsid w:val="00F0039E"/>
    <w:rsid w:val="00F011A9"/>
    <w:rsid w:val="00F01D3B"/>
    <w:rsid w:val="00F07EA8"/>
    <w:rsid w:val="00F10347"/>
    <w:rsid w:val="00F1262C"/>
    <w:rsid w:val="00F16260"/>
    <w:rsid w:val="00F21471"/>
    <w:rsid w:val="00F22524"/>
    <w:rsid w:val="00F23831"/>
    <w:rsid w:val="00F271C7"/>
    <w:rsid w:val="00F30EBC"/>
    <w:rsid w:val="00F323A2"/>
    <w:rsid w:val="00F32AF5"/>
    <w:rsid w:val="00F34C9C"/>
    <w:rsid w:val="00F41369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D88"/>
    <w:rsid w:val="00F75C62"/>
    <w:rsid w:val="00F80ECD"/>
    <w:rsid w:val="00F81DBE"/>
    <w:rsid w:val="00F821FA"/>
    <w:rsid w:val="00F832E2"/>
    <w:rsid w:val="00F8513E"/>
    <w:rsid w:val="00F929E8"/>
    <w:rsid w:val="00F9312C"/>
    <w:rsid w:val="00F94FB2"/>
    <w:rsid w:val="00F97A60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284B"/>
    <w:rsid w:val="00FD3E71"/>
    <w:rsid w:val="00FD435C"/>
    <w:rsid w:val="00FD7F3A"/>
    <w:rsid w:val="00FE0039"/>
    <w:rsid w:val="00FE152A"/>
    <w:rsid w:val="00FE22AB"/>
    <w:rsid w:val="00FE4037"/>
    <w:rsid w:val="00FE5C9F"/>
    <w:rsid w:val="00FF131A"/>
    <w:rsid w:val="00FF22CA"/>
    <w:rsid w:val="00FF2E2D"/>
    <w:rsid w:val="00FF3216"/>
    <w:rsid w:val="00FF47F7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3C7603-9E0A-4C85-A490-1F42CE6B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rsid w:val="0042482A"/>
    <w:rPr>
      <w:color w:val="0000FF"/>
      <w:u w:val="single"/>
    </w:rPr>
  </w:style>
  <w:style w:type="character" w:styleId="Platzhaltertext">
    <w:name w:val="Placeholder Text"/>
    <w:uiPriority w:val="99"/>
    <w:semiHidden/>
    <w:rsid w:val="000E5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4828-95EC-4CA0-B975-2F61EC1E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4</Pages>
  <Words>740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cp:lastModifiedBy>Mehnert, Anne</cp:lastModifiedBy>
  <cp:revision>2</cp:revision>
  <cp:lastPrinted>2016-11-17T13:19:00Z</cp:lastPrinted>
  <dcterms:created xsi:type="dcterms:W3CDTF">2020-08-04T08:11:00Z</dcterms:created>
  <dcterms:modified xsi:type="dcterms:W3CDTF">2020-08-04T08:11:00Z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12/1/2016 8:29:12 AM</vt:lpwstr>
  </property>
  <property fmtid="{D5CDD505-2E9C-101B-9397-08002B2CF9AE}" pid="4" name="OS_LastOpenUser">
    <vt:lpwstr>ANNE.MEHNERT</vt:lpwstr>
  </property>
  <property fmtid="{D5CDD505-2E9C-101B-9397-08002B2CF9AE}" pid="5" name="OS_LastSave">
    <vt:lpwstr>11/30/2016 10:14:47 AM</vt:lpwstr>
  </property>
  <property fmtid="{D5CDD505-2E9C-101B-9397-08002B2CF9AE}" pid="6" name="OS_LastSaveUser">
    <vt:lpwstr>ANNE.MEHNERT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  <property fmtid="{D5CDD505-2E9C-101B-9397-08002B2CF9AE}" pid="9" name="OS_Übernahme">
    <vt:bool>true</vt:bool>
  </property>
</Properties>
</file>