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904A94" w:rsidTr="00E0413C">
        <w:trPr>
          <w:cantSplit/>
          <w:trHeight w:hRule="exact" w:val="2100"/>
        </w:trPr>
        <w:tc>
          <w:tcPr>
            <w:tcW w:w="5315" w:type="dxa"/>
          </w:tcPr>
          <w:p w:rsidR="004A0400" w:rsidRDefault="004A0400" w:rsidP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Investitions- und Förderbank Niedersachsen - NBank</w:t>
            </w:r>
          </w:p>
          <w:p w:rsidR="004A0400" w:rsidRDefault="004A0400" w:rsidP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Infrastruktur</w:t>
            </w:r>
          </w:p>
          <w:p w:rsidR="004A0400" w:rsidRDefault="004A0400" w:rsidP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Frau Evdoxia Nalmpanti-Sattler</w:t>
            </w:r>
          </w:p>
          <w:p w:rsidR="004A0400" w:rsidRDefault="004A0400" w:rsidP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Günther-Wagner-Allee 12 – 16</w:t>
            </w:r>
          </w:p>
          <w:p w:rsidR="00904A94" w:rsidRDefault="004A0400" w:rsidP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30177 Hannover</w:t>
            </w:r>
          </w:p>
        </w:tc>
      </w:tr>
      <w:tr w:rsidR="00575E62" w:rsidTr="008C6988">
        <w:trPr>
          <w:cantSplit/>
          <w:trHeight w:hRule="exact" w:val="1585"/>
        </w:trPr>
        <w:tc>
          <w:tcPr>
            <w:tcW w:w="5315" w:type="dxa"/>
          </w:tcPr>
          <w:p w:rsidR="00E0413C" w:rsidRPr="00FC06BE" w:rsidRDefault="004A0400">
            <w:pPr>
              <w:pStyle w:val="Adres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bsenderadresse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Absenderadresse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575E62" w:rsidRPr="00E0413C" w:rsidRDefault="00E0413C" w:rsidP="004A0400">
      <w:pPr>
        <w:pStyle w:val="Kopfzeile"/>
        <w:framePr w:w="2892" w:h="661" w:hSpace="142" w:wrap="around" w:vAnchor="page" w:hAnchor="page" w:x="7629" w:y="2656" w:anchorLock="1"/>
        <w:rPr>
          <w:sz w:val="22"/>
          <w:szCs w:val="22"/>
        </w:rPr>
      </w:pPr>
      <w:r w:rsidRPr="00E0413C">
        <w:rPr>
          <w:sz w:val="22"/>
          <w:szCs w:val="22"/>
        </w:rPr>
        <w:t>Antragsnummer:</w:t>
      </w:r>
    </w:p>
    <w:p w:rsidR="00E0413C" w:rsidRPr="00E0413C" w:rsidRDefault="00E0413C" w:rsidP="004A0400">
      <w:pPr>
        <w:pStyle w:val="Kopfzeile"/>
        <w:framePr w:w="2892" w:h="661" w:hSpace="142" w:wrap="around" w:vAnchor="page" w:hAnchor="page" w:x="7629" w:y="2656" w:anchorLock="1"/>
        <w:rPr>
          <w:sz w:val="22"/>
          <w:szCs w:val="22"/>
        </w:rPr>
      </w:pPr>
      <w:r w:rsidRPr="00E0413C">
        <w:rPr>
          <w:sz w:val="22"/>
          <w:szCs w:val="22"/>
        </w:rPr>
        <w:t xml:space="preserve">ZW 1 - </w:t>
      </w:r>
      <w:r w:rsidR="00591A3C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 w:rsidR="00591A3C">
        <w:rPr>
          <w:sz w:val="22"/>
          <w:szCs w:val="22"/>
        </w:rPr>
        <w:instrText xml:space="preserve"> FORMTEXT </w:instrText>
      </w:r>
      <w:r w:rsidR="00591A3C">
        <w:rPr>
          <w:sz w:val="22"/>
          <w:szCs w:val="22"/>
        </w:rPr>
      </w:r>
      <w:r w:rsidR="00591A3C">
        <w:rPr>
          <w:sz w:val="22"/>
          <w:szCs w:val="22"/>
        </w:rPr>
        <w:fldChar w:fldCharType="separate"/>
      </w:r>
      <w:r w:rsidR="00591A3C">
        <w:rPr>
          <w:sz w:val="22"/>
          <w:szCs w:val="22"/>
        </w:rPr>
        <w:t> </w:t>
      </w:r>
      <w:r w:rsidR="00591A3C">
        <w:rPr>
          <w:sz w:val="22"/>
          <w:szCs w:val="22"/>
        </w:rPr>
        <w:t> </w:t>
      </w:r>
      <w:r w:rsidR="00591A3C">
        <w:rPr>
          <w:sz w:val="22"/>
          <w:szCs w:val="22"/>
        </w:rPr>
        <w:t> </w:t>
      </w:r>
      <w:r w:rsidR="00591A3C">
        <w:rPr>
          <w:sz w:val="22"/>
          <w:szCs w:val="22"/>
        </w:rPr>
        <w:t> </w:t>
      </w:r>
      <w:r w:rsidR="00591A3C">
        <w:rPr>
          <w:sz w:val="22"/>
          <w:szCs w:val="22"/>
        </w:rPr>
        <w:t> </w:t>
      </w:r>
      <w:r w:rsidR="00591A3C">
        <w:rPr>
          <w:sz w:val="22"/>
          <w:szCs w:val="22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639"/>
      </w:tblGrid>
      <w:tr w:rsidR="00575E62" w:rsidTr="008C6988">
        <w:trPr>
          <w:gridAfter w:val="1"/>
          <w:wAfter w:w="9639" w:type="dxa"/>
          <w:trHeight w:hRule="exact" w:val="288"/>
        </w:trPr>
        <w:tc>
          <w:tcPr>
            <w:tcW w:w="212" w:type="dxa"/>
          </w:tcPr>
          <w:p w:rsidR="00575E62" w:rsidRDefault="00575E62">
            <w:pPr>
              <w:pStyle w:val="Adresse"/>
            </w:pPr>
          </w:p>
        </w:tc>
      </w:tr>
      <w:tr w:rsidR="00575E62" w:rsidRPr="00FC06BE" w:rsidTr="00E0413C">
        <w:tc>
          <w:tcPr>
            <w:tcW w:w="9851" w:type="dxa"/>
            <w:gridSpan w:val="2"/>
          </w:tcPr>
          <w:p w:rsidR="00575E62" w:rsidRDefault="00E0413C">
            <w:pPr>
              <w:pStyle w:val="Betre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Mittel des Landes Niedersachsen</w:t>
            </w:r>
          </w:p>
          <w:p w:rsidR="00E0413C" w:rsidRDefault="00E0413C">
            <w:pPr>
              <w:pStyle w:val="Betre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Projekt:</w:t>
            </w:r>
            <w:r w:rsidR="00B672DD">
              <w:rPr>
                <w:sz w:val="22"/>
                <w:szCs w:val="22"/>
              </w:rPr>
              <w:t xml:space="preserve"> </w:t>
            </w:r>
            <w:r w:rsidR="00591A3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zeichnung des Projekts"/>
                  </w:textInput>
                </w:ffData>
              </w:fldChar>
            </w:r>
            <w:r w:rsidR="00591A3C">
              <w:rPr>
                <w:sz w:val="22"/>
                <w:szCs w:val="22"/>
              </w:rPr>
              <w:instrText xml:space="preserve"> FORMTEXT </w:instrText>
            </w:r>
            <w:r w:rsidR="00591A3C">
              <w:rPr>
                <w:sz w:val="22"/>
                <w:szCs w:val="22"/>
              </w:rPr>
            </w:r>
            <w:r w:rsidR="00591A3C">
              <w:rPr>
                <w:sz w:val="22"/>
                <w:szCs w:val="22"/>
              </w:rPr>
              <w:fldChar w:fldCharType="separate"/>
            </w:r>
            <w:r w:rsidR="00591A3C">
              <w:rPr>
                <w:noProof/>
                <w:sz w:val="22"/>
                <w:szCs w:val="22"/>
              </w:rPr>
              <w:t>Bezeichnung des Projekts</w:t>
            </w:r>
            <w:r w:rsidR="00591A3C">
              <w:rPr>
                <w:sz w:val="22"/>
                <w:szCs w:val="22"/>
              </w:rPr>
              <w:fldChar w:fldCharType="end"/>
            </w:r>
          </w:p>
          <w:p w:rsidR="00E0413C" w:rsidRDefault="00E0413C" w:rsidP="00B672DD">
            <w:pPr>
              <w:pStyle w:val="Betreff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Zuwendungsbescheid vom:</w:t>
            </w:r>
            <w:r w:rsidR="004C5A27">
              <w:rPr>
                <w:sz w:val="22"/>
                <w:szCs w:val="22"/>
              </w:rPr>
              <w:t xml:space="preserve"> </w:t>
            </w:r>
            <w:r w:rsidR="00591A3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591A3C">
              <w:rPr>
                <w:sz w:val="22"/>
                <w:szCs w:val="22"/>
              </w:rPr>
              <w:instrText xml:space="preserve"> FORMTEXT </w:instrText>
            </w:r>
            <w:r w:rsidR="00591A3C">
              <w:rPr>
                <w:sz w:val="22"/>
                <w:szCs w:val="22"/>
              </w:rPr>
            </w:r>
            <w:r w:rsidR="00591A3C">
              <w:rPr>
                <w:sz w:val="22"/>
                <w:szCs w:val="22"/>
              </w:rPr>
              <w:fldChar w:fldCharType="separate"/>
            </w:r>
            <w:r w:rsidR="00591A3C">
              <w:rPr>
                <w:noProof/>
                <w:sz w:val="22"/>
                <w:szCs w:val="22"/>
              </w:rPr>
              <w:t> </w:t>
            </w:r>
            <w:r w:rsidR="00591A3C">
              <w:rPr>
                <w:noProof/>
                <w:sz w:val="22"/>
                <w:szCs w:val="22"/>
              </w:rPr>
              <w:t> </w:t>
            </w:r>
            <w:r w:rsidR="00591A3C">
              <w:rPr>
                <w:noProof/>
                <w:sz w:val="22"/>
                <w:szCs w:val="22"/>
              </w:rPr>
              <w:t> </w:t>
            </w:r>
            <w:r w:rsidR="00591A3C">
              <w:rPr>
                <w:noProof/>
                <w:sz w:val="22"/>
                <w:szCs w:val="22"/>
              </w:rPr>
              <w:t> </w:t>
            </w:r>
            <w:r w:rsidR="00591A3C">
              <w:rPr>
                <w:noProof/>
                <w:sz w:val="22"/>
                <w:szCs w:val="22"/>
              </w:rPr>
              <w:t> </w:t>
            </w:r>
            <w:r w:rsidR="00591A3C">
              <w:rPr>
                <w:sz w:val="22"/>
                <w:szCs w:val="22"/>
              </w:rPr>
              <w:fldChar w:fldCharType="end"/>
            </w:r>
            <w:r w:rsidR="004C5A2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in der aktuellen Fassung vom</w:t>
            </w:r>
            <w:r w:rsidR="004C5A27">
              <w:rPr>
                <w:sz w:val="22"/>
                <w:szCs w:val="22"/>
              </w:rPr>
              <w:t xml:space="preserve"> </w:t>
            </w:r>
            <w:r w:rsidR="004C5A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C5A27">
              <w:rPr>
                <w:sz w:val="22"/>
                <w:szCs w:val="22"/>
              </w:rPr>
              <w:instrText xml:space="preserve"> FORMTEXT </w:instrText>
            </w:r>
            <w:r w:rsidR="004C5A27">
              <w:rPr>
                <w:sz w:val="22"/>
                <w:szCs w:val="22"/>
              </w:rPr>
            </w:r>
            <w:r w:rsidR="004C5A27">
              <w:rPr>
                <w:sz w:val="22"/>
                <w:szCs w:val="22"/>
              </w:rPr>
              <w:fldChar w:fldCharType="separate"/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sz w:val="22"/>
                <w:szCs w:val="22"/>
              </w:rPr>
              <w:fldChar w:fldCharType="end"/>
            </w:r>
          </w:p>
          <w:p w:rsidR="00B672DD" w:rsidRPr="00FC06BE" w:rsidRDefault="00B672DD" w:rsidP="00B672DD">
            <w:pPr>
              <w:pStyle w:val="Betreff"/>
              <w:ind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Zweckbindungszeitraum: </w:t>
            </w:r>
            <w:r w:rsidR="004C5A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C5A27">
              <w:rPr>
                <w:sz w:val="22"/>
                <w:szCs w:val="22"/>
              </w:rPr>
              <w:instrText xml:space="preserve"> FORMTEXT </w:instrText>
            </w:r>
            <w:r w:rsidR="004C5A27">
              <w:rPr>
                <w:sz w:val="22"/>
                <w:szCs w:val="22"/>
              </w:rPr>
            </w:r>
            <w:r w:rsidR="004C5A27">
              <w:rPr>
                <w:sz w:val="22"/>
                <w:szCs w:val="22"/>
              </w:rPr>
              <w:fldChar w:fldCharType="separate"/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sz w:val="22"/>
                <w:szCs w:val="22"/>
              </w:rPr>
              <w:fldChar w:fldCharType="end"/>
            </w:r>
            <w:r w:rsidR="004C5A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bis </w:t>
            </w:r>
            <w:r w:rsidR="004C5A2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C5A27">
              <w:rPr>
                <w:sz w:val="22"/>
                <w:szCs w:val="22"/>
              </w:rPr>
              <w:instrText xml:space="preserve"> FORMTEXT </w:instrText>
            </w:r>
            <w:r w:rsidR="004C5A27">
              <w:rPr>
                <w:sz w:val="22"/>
                <w:szCs w:val="22"/>
              </w:rPr>
            </w:r>
            <w:r w:rsidR="004C5A27">
              <w:rPr>
                <w:sz w:val="22"/>
                <w:szCs w:val="22"/>
              </w:rPr>
              <w:fldChar w:fldCharType="separate"/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noProof/>
                <w:sz w:val="22"/>
                <w:szCs w:val="22"/>
              </w:rPr>
              <w:t> </w:t>
            </w:r>
            <w:r w:rsidR="004C5A27">
              <w:rPr>
                <w:sz w:val="22"/>
                <w:szCs w:val="22"/>
              </w:rPr>
              <w:fldChar w:fldCharType="end"/>
            </w:r>
          </w:p>
        </w:tc>
      </w:tr>
      <w:tr w:rsidR="00575E62" w:rsidRPr="00FC06BE">
        <w:trPr>
          <w:gridAfter w:val="1"/>
          <w:wAfter w:w="9639" w:type="dxa"/>
        </w:trPr>
        <w:tc>
          <w:tcPr>
            <w:tcW w:w="212" w:type="dxa"/>
          </w:tcPr>
          <w:p w:rsidR="00575E62" w:rsidRPr="00FC06BE" w:rsidRDefault="00575E62">
            <w:pPr>
              <w:rPr>
                <w:sz w:val="22"/>
                <w:szCs w:val="22"/>
              </w:rPr>
            </w:pPr>
          </w:p>
        </w:tc>
      </w:tr>
    </w:tbl>
    <w:p w:rsidR="00575E62" w:rsidRPr="00FC06BE" w:rsidRDefault="00575E62">
      <w:pPr>
        <w:rPr>
          <w:sz w:val="22"/>
          <w:szCs w:val="22"/>
        </w:rPr>
      </w:pPr>
      <w:r w:rsidRPr="00FC06BE">
        <w:rPr>
          <w:sz w:val="22"/>
          <w:szCs w:val="22"/>
        </w:rPr>
        <w:t>Sehr geehrte</w:t>
      </w:r>
      <w:r w:rsidR="00B672DD">
        <w:rPr>
          <w:sz w:val="22"/>
          <w:szCs w:val="22"/>
        </w:rPr>
        <w:t xml:space="preserve"> Damen und Herren</w:t>
      </w:r>
      <w:r w:rsidRPr="00FC06BE">
        <w:rPr>
          <w:sz w:val="22"/>
          <w:szCs w:val="22"/>
        </w:rPr>
        <w:t>,</w:t>
      </w:r>
    </w:p>
    <w:p w:rsidR="00575E62" w:rsidRPr="00FC06BE" w:rsidRDefault="00B672DD" w:rsidP="0043702A">
      <w:pPr>
        <w:pStyle w:val="StandardohneLeerzeile"/>
        <w:spacing w:after="280"/>
        <w:rPr>
          <w:sz w:val="22"/>
          <w:szCs w:val="22"/>
        </w:rPr>
      </w:pPr>
      <w:r>
        <w:rPr>
          <w:sz w:val="22"/>
          <w:szCs w:val="22"/>
        </w:rPr>
        <w:t>hiermit bestätigen wir Ihnen, dass die mit der Zuwendung geförderte WLAN-Infrastruktur über den gesamten Zweckbindungszeitraum zweckendsprechend</w:t>
      </w:r>
      <w:r w:rsidR="00D709DA">
        <w:rPr>
          <w:sz w:val="22"/>
          <w:szCs w:val="22"/>
        </w:rPr>
        <w:t xml:space="preserve"> </w:t>
      </w:r>
      <w:r>
        <w:rPr>
          <w:sz w:val="22"/>
          <w:szCs w:val="22"/>
        </w:rPr>
        <w:t>genutzt worden ist.</w:t>
      </w:r>
    </w:p>
    <w:p w:rsidR="00575E62" w:rsidRDefault="00B672DD">
      <w:pPr>
        <w:pStyle w:val="StandardohneLeerzeile"/>
        <w:spacing w:after="280"/>
        <w:rPr>
          <w:sz w:val="22"/>
          <w:szCs w:val="22"/>
        </w:rPr>
      </w:pPr>
      <w:r>
        <w:rPr>
          <w:sz w:val="22"/>
          <w:szCs w:val="22"/>
        </w:rPr>
        <w:t>Wir bestätigen, dass innerhalb der Zweckbindungsfrist Werbung ausschließlich für Inhalte zur Unterstützung des öffentlichen Auftrags, der touristischen und kulturellen Angebote oder von Verkehrsleistungen im ÖPNV unmittelbar abgeleitet werden konnte.</w:t>
      </w:r>
    </w:p>
    <w:p w:rsidR="00B672DD" w:rsidRPr="00FC06BE" w:rsidRDefault="00B672DD">
      <w:pPr>
        <w:pStyle w:val="StandardohneLeerzeile"/>
        <w:spacing w:after="280"/>
        <w:rPr>
          <w:sz w:val="22"/>
          <w:szCs w:val="22"/>
        </w:rPr>
      </w:pPr>
      <w:r>
        <w:rPr>
          <w:sz w:val="22"/>
          <w:szCs w:val="22"/>
        </w:rPr>
        <w:t>Darüber hinaus bestätigen wir, dass die geförderte WLAN-Infrastruktur nicht für wirtschaftliche Tätigkeiten (insbesondere gewerbliche Nutzung)</w:t>
      </w:r>
      <w:r w:rsidR="00775B61">
        <w:rPr>
          <w:sz w:val="22"/>
          <w:szCs w:val="22"/>
        </w:rPr>
        <w:t xml:space="preserve"> dauerhaft kostenlos genutzt werden konnte.</w:t>
      </w:r>
    </w:p>
    <w:p w:rsidR="00775B61" w:rsidRDefault="00775B61" w:rsidP="00775B61">
      <w:pPr>
        <w:widowControl w:val="0"/>
        <w:autoSpaceDE w:val="0"/>
        <w:autoSpaceDN w:val="0"/>
        <w:spacing w:after="0" w:line="240" w:lineRule="auto"/>
        <w:rPr>
          <w:rFonts w:eastAsia="Arial" w:cs="Arial"/>
          <w:i/>
          <w:kern w:val="0"/>
          <w:sz w:val="20"/>
          <w:szCs w:val="22"/>
          <w:lang w:eastAsia="en-US"/>
        </w:rPr>
      </w:pPr>
    </w:p>
    <w:p w:rsidR="008C6988" w:rsidRPr="00775B61" w:rsidRDefault="008C6988" w:rsidP="00775B61">
      <w:pPr>
        <w:widowControl w:val="0"/>
        <w:autoSpaceDE w:val="0"/>
        <w:autoSpaceDN w:val="0"/>
        <w:spacing w:after="0" w:line="240" w:lineRule="auto"/>
        <w:rPr>
          <w:rFonts w:eastAsia="Arial" w:cs="Arial"/>
          <w:i/>
          <w:kern w:val="0"/>
          <w:sz w:val="20"/>
          <w:szCs w:val="22"/>
          <w:lang w:eastAsia="en-US"/>
        </w:rPr>
      </w:pPr>
    </w:p>
    <w:p w:rsidR="00775B61" w:rsidRPr="00775B61" w:rsidRDefault="00775B61" w:rsidP="00775B61">
      <w:pPr>
        <w:widowControl w:val="0"/>
        <w:autoSpaceDE w:val="0"/>
        <w:autoSpaceDN w:val="0"/>
        <w:spacing w:after="0" w:line="240" w:lineRule="auto"/>
        <w:rPr>
          <w:rFonts w:eastAsia="Arial" w:cs="Arial"/>
          <w:i/>
          <w:kern w:val="0"/>
          <w:sz w:val="20"/>
          <w:szCs w:val="22"/>
          <w:lang w:eastAsia="en-US"/>
        </w:rPr>
      </w:pPr>
    </w:p>
    <w:p w:rsidR="00775B61" w:rsidRPr="00775B61" w:rsidRDefault="00775B61" w:rsidP="00775B61">
      <w:pPr>
        <w:widowControl w:val="0"/>
        <w:autoSpaceDE w:val="0"/>
        <w:autoSpaceDN w:val="0"/>
        <w:spacing w:before="9" w:after="0" w:line="240" w:lineRule="auto"/>
        <w:rPr>
          <w:rFonts w:eastAsia="Arial" w:cs="Arial"/>
          <w:i/>
          <w:kern w:val="0"/>
          <w:sz w:val="27"/>
          <w:szCs w:val="22"/>
          <w:lang w:eastAsia="en-US"/>
        </w:rPr>
      </w:pPr>
      <w:r w:rsidRPr="00775B61">
        <w:rPr>
          <w:rFonts w:eastAsia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231140</wp:posOffset>
                </wp:positionV>
                <wp:extent cx="2160270" cy="1270"/>
                <wp:effectExtent l="13970" t="8255" r="6985" b="9525"/>
                <wp:wrapTopAndBottom/>
                <wp:docPr id="90" name="Freihand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27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402"/>
                            <a:gd name="T2" fmla="+- 0 4819 1417"/>
                            <a:gd name="T3" fmla="*/ T2 w 3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</a:path>
                          </a:pathLst>
                        </a:custGeom>
                        <a:noFill/>
                        <a:ln w="55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2C5C" id="Freihandform 90" o:spid="_x0000_s1026" style="position:absolute;margin-left:70.85pt;margin-top:18.2pt;width:17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" path="m,l3402,e" filled="f" strokeweight=".15453mm">
                <v:path arrowok="t" o:connecttype="custom" o:connectlocs="0,0;2160270,0" o:connectangles="0,0"/>
                <w10:wrap type="topAndBottom" anchorx="page"/>
              </v:shape>
            </w:pict>
          </mc:Fallback>
        </mc:AlternateContent>
      </w:r>
      <w:r w:rsidRPr="00775B61">
        <w:rPr>
          <w:rFonts w:eastAsia="Arial" w:cs="Arial"/>
          <w:noProof/>
          <w:kern w:val="0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3723640</wp:posOffset>
                </wp:positionH>
                <wp:positionV relativeFrom="paragraph">
                  <wp:posOffset>231140</wp:posOffset>
                </wp:positionV>
                <wp:extent cx="3240405" cy="1270"/>
                <wp:effectExtent l="8890" t="8255" r="8255" b="9525"/>
                <wp:wrapTopAndBottom/>
                <wp:docPr id="89" name="Freihand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>
                            <a:gd name="T0" fmla="+- 0 5864 5864"/>
                            <a:gd name="T1" fmla="*/ T0 w 5103"/>
                            <a:gd name="T2" fmla="+- 0 10966 5864"/>
                            <a:gd name="T3" fmla="*/ T2 w 5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03">
                              <a:moveTo>
                                <a:pt x="0" y="0"/>
                              </a:moveTo>
                              <a:lnTo>
                                <a:pt x="5102" y="0"/>
                              </a:lnTo>
                            </a:path>
                          </a:pathLst>
                        </a:custGeom>
                        <a:noFill/>
                        <a:ln w="55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BF4D1" id="Freihandform 89" o:spid="_x0000_s1026" style="position:absolute;margin-left:293.2pt;margin-top:18.2pt;width:255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" path="m,l5102,e" filled="f" strokeweight=".15453mm">
                <v:path arrowok="t" o:connecttype="custom" o:connectlocs="0,0;3239770,0" o:connectangles="0,0"/>
                <w10:wrap type="topAndBottom" anchorx="page"/>
              </v:shape>
            </w:pict>
          </mc:Fallback>
        </mc:AlternateContent>
      </w:r>
    </w:p>
    <w:p w:rsidR="00775B61" w:rsidRPr="00775B61" w:rsidRDefault="00775B61" w:rsidP="00775B61">
      <w:pPr>
        <w:widowControl w:val="0"/>
        <w:tabs>
          <w:tab w:val="left" w:pos="4536"/>
        </w:tabs>
        <w:autoSpaceDE w:val="0"/>
        <w:autoSpaceDN w:val="0"/>
        <w:spacing w:before="24" w:after="0" w:line="280" w:lineRule="auto"/>
        <w:ind w:left="4536" w:right="909" w:hanging="4536"/>
        <w:rPr>
          <w:rFonts w:eastAsia="Arial" w:cs="Arial"/>
          <w:kern w:val="0"/>
          <w:sz w:val="22"/>
          <w:szCs w:val="22"/>
          <w:lang w:eastAsia="en-US"/>
        </w:rPr>
      </w:pPr>
      <w:r w:rsidRPr="00775B61">
        <w:rPr>
          <w:rFonts w:eastAsia="Arial" w:cs="Arial"/>
          <w:kern w:val="0"/>
          <w:sz w:val="22"/>
          <w:szCs w:val="22"/>
          <w:lang w:eastAsia="en-US"/>
        </w:rPr>
        <w:t>Ort, Datum</w:t>
      </w:r>
      <w:r w:rsidRPr="00775B61">
        <w:rPr>
          <w:rFonts w:eastAsia="Arial" w:cs="Arial"/>
          <w:kern w:val="0"/>
          <w:sz w:val="22"/>
          <w:szCs w:val="22"/>
          <w:lang w:eastAsia="en-US"/>
        </w:rPr>
        <w:tab/>
        <w:t xml:space="preserve">Unterschrift des </w:t>
      </w:r>
      <w:r w:rsidR="004A0400">
        <w:rPr>
          <w:rFonts w:eastAsia="Arial" w:cs="Arial"/>
          <w:kern w:val="0"/>
          <w:sz w:val="22"/>
          <w:szCs w:val="22"/>
          <w:lang w:eastAsia="en-US"/>
        </w:rPr>
        <w:t>Zuwendungsempfängers</w:t>
      </w:r>
    </w:p>
    <w:p w:rsidR="00D826A7" w:rsidRPr="00FC3BDD" w:rsidRDefault="00D826A7" w:rsidP="00FC3BDD">
      <w:pPr>
        <w:pStyle w:val="StandardohneLeerzeile"/>
        <w:outlineLvl w:val="0"/>
        <w:rPr>
          <w:sz w:val="22"/>
          <w:szCs w:val="22"/>
        </w:rPr>
      </w:pPr>
    </w:p>
    <w:sectPr w:rsidR="00D826A7" w:rsidRPr="00FC3BDD" w:rsidSect="00E0413C">
      <w:headerReference w:type="default" r:id="rId7"/>
      <w:headerReference w:type="first" r:id="rId8"/>
      <w:footerReference w:type="first" r:id="rId9"/>
      <w:type w:val="continuous"/>
      <w:pgSz w:w="11906" w:h="16838" w:code="9"/>
      <w:pgMar w:top="2688" w:right="707" w:bottom="170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13C" w:rsidRDefault="00E0413C">
      <w:r>
        <w:separator/>
      </w:r>
    </w:p>
  </w:endnote>
  <w:endnote w:type="continuationSeparator" w:id="0">
    <w:p w:rsidR="00E0413C" w:rsidRDefault="00E0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C7D" w:rsidRDefault="00775B61" w:rsidP="007550E8">
    <w:pPr>
      <w:pStyle w:val="Fuzeile"/>
      <w:spacing w:after="165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942975</wp:posOffset>
              </wp:positionH>
              <wp:positionV relativeFrom="page">
                <wp:posOffset>10201275</wp:posOffset>
              </wp:positionV>
              <wp:extent cx="4133850" cy="257175"/>
              <wp:effectExtent l="0" t="0" r="0" b="9525"/>
              <wp:wrapNone/>
              <wp:docPr id="92" name="Textfeld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61" w:rsidRPr="003F461F" w:rsidRDefault="00775B61" w:rsidP="00775B61">
                          <w:pPr>
                            <w:spacing w:after="0" w:line="240" w:lineRule="auto"/>
                            <w:ind w:left="23" w:firstLine="6"/>
                            <w:contextualSpacing/>
                            <w:rPr>
                              <w:sz w:val="14"/>
                            </w:rPr>
                          </w:pPr>
                          <w:r w:rsidRPr="003F461F">
                            <w:rPr>
                              <w:sz w:val="14"/>
                            </w:rPr>
                            <w:t xml:space="preserve">Investitions- und Förderbank Niedersachsen – NBank Günther-Wagner-Allee 12 – 16 30177 Hannover Telefon 0511 30031-0 Telefax 0511 30031-300 </w:t>
                          </w:r>
                          <w:hyperlink r:id="rId1">
                            <w:r w:rsidRPr="003F461F">
                              <w:rPr>
                                <w:sz w:val="14"/>
                              </w:rPr>
                              <w:t>info@nbank.de</w:t>
                            </w:r>
                          </w:hyperlink>
                          <w:r w:rsidRPr="003F461F">
                            <w:rPr>
                              <w:sz w:val="14"/>
                            </w:rPr>
                            <w:t xml:space="preserve"> </w:t>
                          </w:r>
                          <w:hyperlink r:id="rId2">
                            <w:r w:rsidRPr="003F461F">
                              <w:rPr>
                                <w:sz w:val="14"/>
                              </w:rPr>
                              <w:t>www.nbank.de</w:t>
                            </w:r>
                          </w:hyperlink>
                          <w:r w:rsidRPr="003F461F">
                            <w:rPr>
                              <w:sz w:val="14"/>
                            </w:rPr>
                            <w:t xml:space="preserve"> Twitter @nbank_de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2" o:spid="_x0000_s1026" type="#_x0000_t202" style="position:absolute;margin-left:74.25pt;margin-top:803.25pt;width:325.5pt;height:2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" filled="f" stroked="f">
              <v:textbox inset="0,0,0,0">
                <w:txbxContent>
                  <w:p w:rsidR="00775B61" w:rsidRPr="003F461F" w:rsidRDefault="00775B61" w:rsidP="00775B61">
                    <w:pPr>
                      <w:spacing w:after="0" w:line="240" w:lineRule="auto"/>
                      <w:ind w:left="23" w:firstLine="6"/>
                      <w:contextualSpacing/>
                      <w:rPr>
                        <w:sz w:val="14"/>
                      </w:rPr>
                    </w:pPr>
                    <w:r w:rsidRPr="003F461F">
                      <w:rPr>
                        <w:sz w:val="14"/>
                      </w:rPr>
                      <w:t xml:space="preserve">Investitions- und Förderbank Niedersachsen – NBank Günther-Wagner-Allee 12 – 16 30177 Hannover Telefon 0511 30031-0 Telefax 0511 30031-300 </w:t>
                    </w:r>
                    <w:hyperlink r:id="rId3">
                      <w:r w:rsidRPr="003F461F">
                        <w:rPr>
                          <w:sz w:val="14"/>
                        </w:rPr>
                        <w:t>info@nbank.de</w:t>
                      </w:r>
                    </w:hyperlink>
                    <w:r w:rsidRPr="003F461F">
                      <w:rPr>
                        <w:sz w:val="14"/>
                      </w:rPr>
                      <w:t xml:space="preserve"> </w:t>
                    </w:r>
                    <w:hyperlink r:id="rId4">
                      <w:r w:rsidRPr="003F461F">
                        <w:rPr>
                          <w:sz w:val="14"/>
                        </w:rPr>
                        <w:t>www.nbank.de</w:t>
                      </w:r>
                    </w:hyperlink>
                    <w:r w:rsidRPr="003F461F">
                      <w:rPr>
                        <w:sz w:val="14"/>
                      </w:rPr>
                      <w:t xml:space="preserve"> Twitter @</w:t>
                    </w:r>
                    <w:proofErr w:type="spellStart"/>
                    <w:r w:rsidRPr="003F461F">
                      <w:rPr>
                        <w:sz w:val="14"/>
                      </w:rPr>
                      <w:t>nbank_de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13C" w:rsidRDefault="00E0413C">
      <w:r>
        <w:separator/>
      </w:r>
    </w:p>
  </w:footnote>
  <w:footnote w:type="continuationSeparator" w:id="0">
    <w:p w:rsidR="00E0413C" w:rsidRDefault="00E0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67" w:rsidRDefault="00CD3F67">
    <w:pPr>
      <w:pStyle w:val="Kopfzeile"/>
      <w:framePr w:w="8505" w:hSpace="142" w:wrap="around" w:vAnchor="page" w:hAnchor="margin" w:y="1685"/>
    </w:pPr>
    <w:r>
      <w:t xml:space="preserve">Schreiben vom </w:t>
    </w:r>
    <w:r w:rsidR="00EA6601">
      <w:fldChar w:fldCharType="begin"/>
    </w:r>
    <w:r w:rsidR="00EA6601">
      <w:instrText xml:space="preserve"> STYLEREF Datumsreferenz \* MERGEFORMAT </w:instrText>
    </w:r>
    <w:r w:rsidR="00EA6601">
      <w:fldChar w:fldCharType="separate"/>
    </w:r>
    <w:r w:rsidR="004C5A27">
      <w:rPr>
        <w:b/>
        <w:bCs/>
      </w:rPr>
      <w:t>Fehler! Kein Text mit angegebener Formatvorlage im Dokument.</w:t>
    </w:r>
    <w:r w:rsidR="00EA6601">
      <w:fldChar w:fldCharType="end"/>
    </w:r>
    <w:r>
      <w:t xml:space="preserve">, Seite </w:t>
    </w:r>
    <w:r w:rsidR="00182094">
      <w:fldChar w:fldCharType="begin"/>
    </w:r>
    <w:r w:rsidR="00182094">
      <w:instrText xml:space="preserve"> PAGE </w:instrText>
    </w:r>
    <w:r w:rsidR="00182094">
      <w:fldChar w:fldCharType="separate"/>
    </w:r>
    <w:r w:rsidR="004C5A27">
      <w:t>2</w:t>
    </w:r>
    <w:r w:rsidR="00182094">
      <w:fldChar w:fldCharType="end"/>
    </w:r>
  </w:p>
  <w:p w:rsidR="00CD3F67" w:rsidRDefault="00CD3F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F67" w:rsidRDefault="00E0413C" w:rsidP="00E0413C">
    <w:pPr>
      <w:pStyle w:val="Kopfzeile"/>
      <w:jc w:val="righ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3614420</wp:posOffset>
          </wp:positionH>
          <wp:positionV relativeFrom="paragraph">
            <wp:posOffset>0</wp:posOffset>
          </wp:positionV>
          <wp:extent cx="2590800" cy="1005840"/>
          <wp:effectExtent l="0" t="0" r="0" b="3810"/>
          <wp:wrapNone/>
          <wp:docPr id="172" name="Grafik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ban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1140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864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30C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64E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6296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D80F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4EEC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BE2B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0C2F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F6C3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93ECD36"/>
    <w:lvl w:ilvl="0">
      <w:start w:val="1"/>
      <w:numFmt w:val="bullet"/>
      <w:pStyle w:val="N1"/>
      <w:lvlText w:val="-"/>
      <w:lvlJc w:val="left"/>
      <w:pPr>
        <w:tabs>
          <w:tab w:val="num" w:pos="363"/>
        </w:tabs>
        <w:ind w:left="363" w:hanging="363"/>
      </w:pPr>
      <w:rPr>
        <w:rFonts w:ascii="Arial" w:hAnsi="Aria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pW6/XOQ6wtXDJ82BAM3FNVxY69Z2OWy2yOhvDkdXT9oXTVmMs9714VtLpMUahrLqlYY7OVNYOjVn2P5UNZYKg==" w:salt="Z7Qn9B80APNveu41FLB8B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3C"/>
    <w:rsid w:val="00013D5C"/>
    <w:rsid w:val="00055F6E"/>
    <w:rsid w:val="000A3A92"/>
    <w:rsid w:val="000D0AAB"/>
    <w:rsid w:val="000E05C2"/>
    <w:rsid w:val="00145F00"/>
    <w:rsid w:val="001533F0"/>
    <w:rsid w:val="001603A8"/>
    <w:rsid w:val="00182094"/>
    <w:rsid w:val="001840E3"/>
    <w:rsid w:val="00190243"/>
    <w:rsid w:val="001C70C4"/>
    <w:rsid w:val="001F0F5A"/>
    <w:rsid w:val="00244D56"/>
    <w:rsid w:val="00255E92"/>
    <w:rsid w:val="00272C7D"/>
    <w:rsid w:val="002808F4"/>
    <w:rsid w:val="002905E0"/>
    <w:rsid w:val="002921AD"/>
    <w:rsid w:val="00292332"/>
    <w:rsid w:val="00293C1B"/>
    <w:rsid w:val="00296FD7"/>
    <w:rsid w:val="002A171F"/>
    <w:rsid w:val="002F7DBE"/>
    <w:rsid w:val="0033556D"/>
    <w:rsid w:val="00374797"/>
    <w:rsid w:val="00383AAB"/>
    <w:rsid w:val="003D6940"/>
    <w:rsid w:val="003E19BC"/>
    <w:rsid w:val="003E4066"/>
    <w:rsid w:val="003F7972"/>
    <w:rsid w:val="00407BF6"/>
    <w:rsid w:val="004116B9"/>
    <w:rsid w:val="004310FE"/>
    <w:rsid w:val="0043702A"/>
    <w:rsid w:val="00493A69"/>
    <w:rsid w:val="004A0400"/>
    <w:rsid w:val="004A175C"/>
    <w:rsid w:val="004C5A27"/>
    <w:rsid w:val="004C7349"/>
    <w:rsid w:val="004E2C2B"/>
    <w:rsid w:val="005122D4"/>
    <w:rsid w:val="00534EC5"/>
    <w:rsid w:val="005513FE"/>
    <w:rsid w:val="00567FEF"/>
    <w:rsid w:val="00575E62"/>
    <w:rsid w:val="00591A3C"/>
    <w:rsid w:val="005930CF"/>
    <w:rsid w:val="005C3546"/>
    <w:rsid w:val="005C4863"/>
    <w:rsid w:val="00606692"/>
    <w:rsid w:val="006120D7"/>
    <w:rsid w:val="00634E31"/>
    <w:rsid w:val="00642CE2"/>
    <w:rsid w:val="00687F1F"/>
    <w:rsid w:val="006D2045"/>
    <w:rsid w:val="00707A9C"/>
    <w:rsid w:val="0073133F"/>
    <w:rsid w:val="007550E8"/>
    <w:rsid w:val="0076795D"/>
    <w:rsid w:val="00775AB0"/>
    <w:rsid w:val="00775B61"/>
    <w:rsid w:val="007847E0"/>
    <w:rsid w:val="007A583F"/>
    <w:rsid w:val="007D19B5"/>
    <w:rsid w:val="007E195E"/>
    <w:rsid w:val="007E723C"/>
    <w:rsid w:val="007F668E"/>
    <w:rsid w:val="00811E63"/>
    <w:rsid w:val="00827EB2"/>
    <w:rsid w:val="0083651D"/>
    <w:rsid w:val="0085340B"/>
    <w:rsid w:val="00860A67"/>
    <w:rsid w:val="00896A9D"/>
    <w:rsid w:val="008B1420"/>
    <w:rsid w:val="008C6988"/>
    <w:rsid w:val="008D780F"/>
    <w:rsid w:val="008E30F1"/>
    <w:rsid w:val="00904A94"/>
    <w:rsid w:val="00937A48"/>
    <w:rsid w:val="009437A3"/>
    <w:rsid w:val="0095048A"/>
    <w:rsid w:val="0095616C"/>
    <w:rsid w:val="0096325B"/>
    <w:rsid w:val="009809AD"/>
    <w:rsid w:val="009A4D07"/>
    <w:rsid w:val="009C08DB"/>
    <w:rsid w:val="009F446E"/>
    <w:rsid w:val="00A005D9"/>
    <w:rsid w:val="00A36335"/>
    <w:rsid w:val="00A6550D"/>
    <w:rsid w:val="00A82FB5"/>
    <w:rsid w:val="00AA297F"/>
    <w:rsid w:val="00AA2CD5"/>
    <w:rsid w:val="00AD07CD"/>
    <w:rsid w:val="00AE449D"/>
    <w:rsid w:val="00AF69D7"/>
    <w:rsid w:val="00B530E0"/>
    <w:rsid w:val="00B672DD"/>
    <w:rsid w:val="00B91BA2"/>
    <w:rsid w:val="00BF0467"/>
    <w:rsid w:val="00BF2A13"/>
    <w:rsid w:val="00C114F0"/>
    <w:rsid w:val="00C11E0E"/>
    <w:rsid w:val="00C2668F"/>
    <w:rsid w:val="00C27932"/>
    <w:rsid w:val="00C354A4"/>
    <w:rsid w:val="00C42F52"/>
    <w:rsid w:val="00C70DD6"/>
    <w:rsid w:val="00C738A5"/>
    <w:rsid w:val="00CB7EFA"/>
    <w:rsid w:val="00CC3633"/>
    <w:rsid w:val="00CD1135"/>
    <w:rsid w:val="00CD3F67"/>
    <w:rsid w:val="00D25FEB"/>
    <w:rsid w:val="00D56E92"/>
    <w:rsid w:val="00D709DA"/>
    <w:rsid w:val="00D7111E"/>
    <w:rsid w:val="00D826A7"/>
    <w:rsid w:val="00D90BAB"/>
    <w:rsid w:val="00DB126A"/>
    <w:rsid w:val="00E0413C"/>
    <w:rsid w:val="00E0766D"/>
    <w:rsid w:val="00E7658A"/>
    <w:rsid w:val="00E872EC"/>
    <w:rsid w:val="00E937B8"/>
    <w:rsid w:val="00E94853"/>
    <w:rsid w:val="00EA6601"/>
    <w:rsid w:val="00EF2896"/>
    <w:rsid w:val="00F26708"/>
    <w:rsid w:val="00F46F75"/>
    <w:rsid w:val="00F720A1"/>
    <w:rsid w:val="00FB1535"/>
    <w:rsid w:val="00FC06BE"/>
    <w:rsid w:val="00FC3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7A4547"/>
  <w15:docId w15:val="{5925D743-F0D9-42E1-A7C7-36EED48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2FB5"/>
    <w:pPr>
      <w:spacing w:after="280" w:line="280" w:lineRule="atLeast"/>
    </w:pPr>
    <w:rPr>
      <w:rFonts w:ascii="Arial" w:hAnsi="Arial"/>
      <w:kern w:val="16"/>
      <w:sz w:val="21"/>
    </w:rPr>
  </w:style>
  <w:style w:type="paragraph" w:styleId="berschrift1">
    <w:name w:val="heading 1"/>
    <w:basedOn w:val="Standard"/>
    <w:next w:val="Standard"/>
    <w:qFormat/>
    <w:rsid w:val="00A82FB5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DatenundAngaben"/>
    <w:rsid w:val="00A82FB5"/>
  </w:style>
  <w:style w:type="paragraph" w:customStyle="1" w:styleId="StandardohneLeerzeile">
    <w:name w:val="Standard ohne Leerzeile"/>
    <w:basedOn w:val="Standard"/>
    <w:rsid w:val="00A82FB5"/>
    <w:pPr>
      <w:spacing w:after="0"/>
    </w:pPr>
  </w:style>
  <w:style w:type="paragraph" w:customStyle="1" w:styleId="DatenundAngaben">
    <w:name w:val="Daten und Angaben"/>
    <w:basedOn w:val="StandardohneLeerzeile"/>
    <w:rsid w:val="00A82FB5"/>
    <w:pPr>
      <w:tabs>
        <w:tab w:val="left" w:pos="488"/>
      </w:tabs>
      <w:spacing w:line="190" w:lineRule="atLeast"/>
    </w:pPr>
    <w:rPr>
      <w:noProof/>
      <w:kern w:val="14"/>
      <w:sz w:val="14"/>
    </w:rPr>
  </w:style>
  <w:style w:type="character" w:styleId="Hervorhebung">
    <w:name w:val="Emphasis"/>
    <w:qFormat/>
    <w:rsid w:val="00A82FB5"/>
    <w:rPr>
      <w:i/>
    </w:rPr>
  </w:style>
  <w:style w:type="paragraph" w:customStyle="1" w:styleId="Betreff">
    <w:name w:val="Betreff"/>
    <w:basedOn w:val="StandardohneLeerzeile"/>
    <w:rsid w:val="00A82FB5"/>
    <w:rPr>
      <w:b/>
    </w:rPr>
  </w:style>
  <w:style w:type="paragraph" w:styleId="Fuzeile">
    <w:name w:val="footer"/>
    <w:basedOn w:val="DatenundAngaben"/>
    <w:link w:val="FuzeileZchn"/>
    <w:rsid w:val="00A82FB5"/>
  </w:style>
  <w:style w:type="character" w:styleId="Hyperlink">
    <w:name w:val="Hyperlink"/>
    <w:rsid w:val="00A82FB5"/>
    <w:rPr>
      <w:color w:val="0000FF"/>
      <w:u w:val="single"/>
    </w:rPr>
  </w:style>
  <w:style w:type="paragraph" w:customStyle="1" w:styleId="Zwischenberschrift">
    <w:name w:val="Zwischenüberschrift"/>
    <w:basedOn w:val="Standard"/>
    <w:next w:val="Standard"/>
    <w:rsid w:val="00A82FB5"/>
    <w:pPr>
      <w:keepNext/>
      <w:keepLines/>
    </w:pPr>
    <w:rPr>
      <w:b/>
    </w:rPr>
  </w:style>
  <w:style w:type="paragraph" w:customStyle="1" w:styleId="Adresse">
    <w:name w:val="Adresse"/>
    <w:basedOn w:val="StandardohneLeerzeile"/>
    <w:rsid w:val="00A82FB5"/>
    <w:pPr>
      <w:spacing w:line="260" w:lineRule="atLeast"/>
    </w:pPr>
  </w:style>
  <w:style w:type="character" w:customStyle="1" w:styleId="Datumsreferenz">
    <w:name w:val="Datumsreferenz"/>
    <w:basedOn w:val="Absatz-Standardschriftart"/>
    <w:rsid w:val="00A82FB5"/>
  </w:style>
  <w:style w:type="table" w:styleId="Tabellenraster">
    <w:name w:val="Table Grid"/>
    <w:basedOn w:val="NormaleTabelle"/>
    <w:rsid w:val="00A36335"/>
    <w:pPr>
      <w:spacing w:after="2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rsid w:val="00A36335"/>
    <w:pPr>
      <w:numPr>
        <w:numId w:val="1"/>
      </w:numPr>
    </w:pPr>
    <w:rPr>
      <w:rFonts w:ascii="Arial" w:hAnsi="Arial"/>
      <w:kern w:val="16"/>
      <w:sz w:val="21"/>
      <w:szCs w:val="21"/>
    </w:rPr>
  </w:style>
  <w:style w:type="paragraph" w:styleId="Sprechblasentext">
    <w:name w:val="Balloon Text"/>
    <w:basedOn w:val="Standard"/>
    <w:semiHidden/>
    <w:rsid w:val="00567FE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5C4863"/>
    <w:rPr>
      <w:rFonts w:ascii="Arial" w:hAnsi="Arial"/>
      <w:noProof/>
      <w:kern w:val="14"/>
      <w:sz w:val="14"/>
    </w:rPr>
  </w:style>
  <w:style w:type="paragraph" w:styleId="Textkrper">
    <w:name w:val="Body Text"/>
    <w:basedOn w:val="Standard"/>
    <w:link w:val="TextkrperZchn"/>
    <w:uiPriority w:val="1"/>
    <w:qFormat/>
    <w:rsid w:val="00775B61"/>
    <w:pPr>
      <w:widowControl w:val="0"/>
      <w:autoSpaceDE w:val="0"/>
      <w:autoSpaceDN w:val="0"/>
      <w:spacing w:after="0" w:line="240" w:lineRule="auto"/>
    </w:pPr>
    <w:rPr>
      <w:rFonts w:eastAsia="Arial" w:cs="Arial"/>
      <w:kern w:val="0"/>
      <w:sz w:val="22"/>
      <w:szCs w:val="22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75B61"/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bank.de" TargetMode="External"/><Relationship Id="rId2" Type="http://schemas.openxmlformats.org/officeDocument/2006/relationships/hyperlink" Target="http://www.nbank.de/" TargetMode="External"/><Relationship Id="rId1" Type="http://schemas.openxmlformats.org/officeDocument/2006/relationships/hyperlink" Target="mailto:info@nbank.de" TargetMode="External"/><Relationship Id="rId4" Type="http://schemas.openxmlformats.org/officeDocument/2006/relationships/hyperlink" Target="http://www.nbank.d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3.nbank.int\dot\VorlagenW10\NBank\Briefvorlage%20Blanko%20s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Blanko sw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[Die für die Eingabe wichtigen Felder können Sie mit "F11" anspringen und überschreiben]</vt:lpstr>
      <vt:lpstr>[Die für die Eingabe wichtigen Felder können Sie mit "F11" anspringen und überschreiben]</vt:lpstr>
    </vt:vector>
  </TitlesOfParts>
  <Company>NBank</Company>
  <LinksUpToDate>false</LinksUpToDate>
  <CharactersWithSpaces>1147</CharactersWithSpaces>
  <SharedDoc>false</SharedDoc>
  <HLinks>
    <vt:vector size="6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[Die für die Eingabe wichtigen Felder können Sie mit "F11" anspringen und überschreiben]</dc:title>
  <dc:creator>Hamouda, Sabrina</dc:creator>
  <dc:description>NBank Brief-Vorlage mit Korrespondenz-Assistent_x000d_
© wir design GmbH 2004 www.wir-design.de_x000d_
Version 1.1 (2004-03-18) tauscht zusätzliche Logos aus</dc:description>
  <cp:lastModifiedBy>Hamouda, Sabrina</cp:lastModifiedBy>
  <cp:revision>8</cp:revision>
  <cp:lastPrinted>2014-10-13T13:10:00Z</cp:lastPrinted>
  <dcterms:created xsi:type="dcterms:W3CDTF">2020-03-09T08:13:00Z</dcterms:created>
  <dcterms:modified xsi:type="dcterms:W3CDTF">2020-03-09T09:45:00Z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Logo01Name">
    <vt:lpwstr/>
  </property>
  <property fmtid="{D5CDD505-2E9C-101B-9397-08002B2CF9AE}" pid="3" name="LayoutGrid.ApplyTo">
    <vt:lpwstr>1</vt:lpwstr>
  </property>
  <property fmtid="{D5CDD505-2E9C-101B-9397-08002B2CF9AE}" pid="4" name="LayoutGrid.Customer">
    <vt:lpwstr>nbank</vt:lpwstr>
  </property>
  <property fmtid="{D5CDD505-2E9C-101B-9397-08002B2CF9AE}" pid="5" name="LayoutGrid.Type">
    <vt:lpwstr>brief 2014 01.ini</vt:lpwstr>
  </property>
  <property fmtid="{D5CDD505-2E9C-101B-9397-08002B2CF9AE}" pid="6" name="cdpTransferredVars2Props">
    <vt:lpwstr>True</vt:lpwstr>
  </property>
  <property fmtid="{D5CDD505-2E9C-101B-9397-08002B2CF9AE}" pid="7" name="dvarThisIsEBKDocument">
    <vt:lpwstr/>
  </property>
  <property fmtid="{D5CDD505-2E9C-101B-9397-08002B2CF9AE}" pid="8" name="dvarContainsDocumentData">
    <vt:lpwstr/>
  </property>
</Properties>
</file>